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9" w:rsidRPr="006505AF" w:rsidRDefault="00F34119" w:rsidP="00DC24A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5AF">
        <w:rPr>
          <w:rFonts w:ascii="Arial" w:hAnsi="Arial" w:cs="Arial"/>
          <w:b/>
          <w:sz w:val="24"/>
          <w:szCs w:val="24"/>
        </w:rPr>
        <w:t>Marina Brunheri Paim [marina.brunheri@gmail.com]</w:t>
      </w:r>
    </w:p>
    <w:p w:rsidR="00F34119" w:rsidRPr="006505AF" w:rsidRDefault="00F34119" w:rsidP="00DC24AD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505AF">
        <w:rPr>
          <w:rFonts w:ascii="Arial" w:hAnsi="Arial" w:cs="Arial"/>
          <w:b/>
          <w:sz w:val="24"/>
          <w:szCs w:val="24"/>
          <w:lang w:val="it-IT"/>
        </w:rPr>
        <w:t>ABORTAMENTO</w:t>
      </w:r>
    </w:p>
    <w:p w:rsidR="00F34119" w:rsidRPr="006505AF" w:rsidRDefault="00F34119" w:rsidP="00DC24AD">
      <w:pPr>
        <w:spacing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6505AF">
        <w:rPr>
          <w:rFonts w:ascii="Arial" w:hAnsi="Arial" w:cs="Arial"/>
          <w:sz w:val="24"/>
          <w:szCs w:val="24"/>
          <w:lang w:val="it-IT"/>
        </w:rPr>
        <w:t>Egon Sulivan Stevani</w:t>
      </w:r>
      <w:r w:rsidRPr="001434E0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F34119" w:rsidRPr="006505AF" w:rsidRDefault="00F34119" w:rsidP="00DC24AD">
      <w:pPr>
        <w:spacing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6505AF">
        <w:rPr>
          <w:rFonts w:ascii="Arial" w:hAnsi="Arial" w:cs="Arial"/>
          <w:sz w:val="24"/>
          <w:szCs w:val="24"/>
          <w:lang w:val="it-IT"/>
        </w:rPr>
        <w:t>Kamile Francine Schuertz¹</w:t>
      </w:r>
    </w:p>
    <w:p w:rsidR="00F34119" w:rsidRPr="006505AF" w:rsidRDefault="00F34119" w:rsidP="00DC24AD">
      <w:pPr>
        <w:spacing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6505AF">
        <w:rPr>
          <w:rFonts w:ascii="Arial" w:hAnsi="Arial" w:cs="Arial"/>
          <w:sz w:val="24"/>
          <w:szCs w:val="24"/>
          <w:lang w:val="it-IT"/>
        </w:rPr>
        <w:t>Marina Brunheri Paim¹</w:t>
      </w:r>
    </w:p>
    <w:p w:rsidR="00F34119" w:rsidRPr="001434E0" w:rsidRDefault="00F34119" w:rsidP="00DC24A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434E0">
        <w:rPr>
          <w:rFonts w:ascii="Arial" w:hAnsi="Arial" w:cs="Arial"/>
          <w:sz w:val="24"/>
          <w:szCs w:val="24"/>
        </w:rPr>
        <w:t>Najua Mohamad Zahra¹</w:t>
      </w:r>
    </w:p>
    <w:p w:rsidR="00F34119" w:rsidRDefault="00F34119" w:rsidP="00DC24AD">
      <w:pPr>
        <w:jc w:val="right"/>
        <w:rPr>
          <w:rFonts w:ascii="Arial" w:hAnsi="Arial" w:cs="Arial"/>
          <w:sz w:val="24"/>
          <w:szCs w:val="24"/>
        </w:rPr>
      </w:pPr>
      <w:r w:rsidRPr="00EA665E">
        <w:rPr>
          <w:rFonts w:ascii="Arial" w:hAnsi="Arial" w:cs="Arial"/>
          <w:sz w:val="24"/>
          <w:szCs w:val="24"/>
        </w:rPr>
        <w:t>Maria Cecília da Lozzo Garbelini²</w:t>
      </w:r>
    </w:p>
    <w:p w:rsidR="00F34119" w:rsidRDefault="00F34119" w:rsidP="00DC24AD">
      <w:pPr>
        <w:jc w:val="right"/>
        <w:rPr>
          <w:rFonts w:ascii="Arial" w:hAnsi="Arial" w:cs="Arial"/>
          <w:sz w:val="24"/>
          <w:szCs w:val="24"/>
        </w:rPr>
      </w:pPr>
    </w:p>
    <w:p w:rsidR="00F34119" w:rsidRDefault="00F34119" w:rsidP="00EA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RESUMO: </w:t>
      </w:r>
      <w:r w:rsidRPr="00A8274E">
        <w:rPr>
          <w:rFonts w:ascii="Arial" w:hAnsi="Arial" w:cs="Arial"/>
          <w:sz w:val="24"/>
          <w:szCs w:val="24"/>
        </w:rPr>
        <w:t>Este estudo apresenta como tema o abortamento, que</w:t>
      </w:r>
      <w:r>
        <w:rPr>
          <w:rFonts w:ascii="Arial" w:hAnsi="Arial" w:cs="Arial"/>
          <w:sz w:val="24"/>
          <w:szCs w:val="24"/>
        </w:rPr>
        <w:t xml:space="preserve"> é definido pelo Ministério da S</w:t>
      </w:r>
      <w:r w:rsidRPr="00A8274E">
        <w:rPr>
          <w:rFonts w:ascii="Arial" w:hAnsi="Arial" w:cs="Arial"/>
          <w:sz w:val="24"/>
          <w:szCs w:val="24"/>
        </w:rPr>
        <w:t>aúde</w:t>
      </w:r>
      <w:r>
        <w:rPr>
          <w:rFonts w:ascii="Arial" w:hAnsi="Arial" w:cs="Arial"/>
          <w:sz w:val="24"/>
          <w:szCs w:val="24"/>
        </w:rPr>
        <w:t xml:space="preserve"> (2000)</w:t>
      </w:r>
      <w:r w:rsidRPr="00A8274E">
        <w:rPr>
          <w:rFonts w:ascii="Arial" w:hAnsi="Arial" w:cs="Arial"/>
          <w:sz w:val="24"/>
          <w:szCs w:val="24"/>
        </w:rPr>
        <w:t xml:space="preserve"> como a morte ovular ocorrida antes da 22° semana de gestação, sendo que o processo de eliminação deste produto conceptual é chamado de aborto. O abortamento apresenta dois tipos: o espontâneo e o induzido. O presente trabalho explica os dois tipos de abortamento, no caso do aborta</w:t>
      </w:r>
      <w:r>
        <w:rPr>
          <w:rFonts w:ascii="Arial" w:hAnsi="Arial" w:cs="Arial"/>
          <w:sz w:val="24"/>
          <w:szCs w:val="24"/>
        </w:rPr>
        <w:t>mento espontâneo é explicado a</w:t>
      </w:r>
      <w:r w:rsidRPr="00A8274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classificações, definidas por </w:t>
      </w:r>
      <w:r w:rsidRPr="001E0B0E">
        <w:rPr>
          <w:rFonts w:ascii="Arial" w:hAnsi="Arial" w:cs="Arial"/>
          <w:sz w:val="24"/>
          <w:szCs w:val="24"/>
        </w:rPr>
        <w:t>Ribeiro e Júnior (2010) e Jeffries (2008)</w:t>
      </w:r>
      <w:r>
        <w:rPr>
          <w:rFonts w:ascii="Arial" w:hAnsi="Arial" w:cs="Arial"/>
          <w:sz w:val="24"/>
          <w:szCs w:val="24"/>
        </w:rPr>
        <w:t>;</w:t>
      </w:r>
      <w:r w:rsidRPr="00A8274E">
        <w:rPr>
          <w:rFonts w:ascii="Arial" w:hAnsi="Arial" w:cs="Arial"/>
          <w:sz w:val="24"/>
          <w:szCs w:val="24"/>
        </w:rPr>
        <w:t xml:space="preserve"> causas, formas de diagnostico para verificar como está o embrião e seus sintomas.</w:t>
      </w:r>
      <w:r>
        <w:rPr>
          <w:rFonts w:ascii="Arial" w:hAnsi="Arial" w:cs="Arial"/>
          <w:sz w:val="24"/>
          <w:szCs w:val="24"/>
        </w:rPr>
        <w:t xml:space="preserve"> </w:t>
      </w:r>
      <w:r w:rsidRPr="00A8274E">
        <w:rPr>
          <w:rFonts w:ascii="Arial" w:hAnsi="Arial" w:cs="Arial"/>
          <w:sz w:val="24"/>
          <w:szCs w:val="24"/>
        </w:rPr>
        <w:t xml:space="preserve">No aborto induzido relata como ele é </w:t>
      </w:r>
      <w:r>
        <w:rPr>
          <w:rFonts w:ascii="Arial" w:hAnsi="Arial" w:cs="Arial"/>
          <w:sz w:val="24"/>
          <w:szCs w:val="24"/>
        </w:rPr>
        <w:t>realizado</w:t>
      </w:r>
      <w:r w:rsidRPr="00A8274E">
        <w:rPr>
          <w:rFonts w:ascii="Arial" w:hAnsi="Arial" w:cs="Arial"/>
          <w:sz w:val="24"/>
          <w:szCs w:val="24"/>
        </w:rPr>
        <w:t xml:space="preserve"> e o que a l</w:t>
      </w:r>
      <w:r>
        <w:rPr>
          <w:rFonts w:ascii="Arial" w:hAnsi="Arial" w:cs="Arial"/>
          <w:sz w:val="24"/>
          <w:szCs w:val="24"/>
        </w:rPr>
        <w:t>e</w:t>
      </w:r>
      <w:r w:rsidRPr="00A8274E">
        <w:rPr>
          <w:rFonts w:ascii="Arial" w:hAnsi="Arial" w:cs="Arial"/>
          <w:sz w:val="24"/>
          <w:szCs w:val="24"/>
        </w:rPr>
        <w:t>gislação brasileira permite</w:t>
      </w:r>
      <w:r>
        <w:rPr>
          <w:rFonts w:ascii="Arial" w:hAnsi="Arial" w:cs="Arial"/>
          <w:sz w:val="24"/>
          <w:szCs w:val="24"/>
        </w:rPr>
        <w:t xml:space="preserve"> em relação a este tema. Os objetivos foram c</w:t>
      </w:r>
      <w:r w:rsidRPr="008046B0">
        <w:rPr>
          <w:rFonts w:ascii="Arial" w:hAnsi="Arial" w:cs="Arial"/>
          <w:sz w:val="24"/>
          <w:szCs w:val="24"/>
        </w:rPr>
        <w:t>ompreender os tipos de abortamento, e como é a legislação brasileira a respeito desse assunto.</w:t>
      </w:r>
      <w:r>
        <w:rPr>
          <w:rFonts w:ascii="Arial" w:hAnsi="Arial" w:cs="Arial"/>
          <w:sz w:val="24"/>
          <w:szCs w:val="24"/>
        </w:rPr>
        <w:t xml:space="preserve"> O método utilizado para este trabalho foi uma pesquisa exploratória realizada </w:t>
      </w:r>
      <w:r w:rsidRPr="008046B0">
        <w:rPr>
          <w:rFonts w:ascii="Arial" w:hAnsi="Arial" w:cs="Arial"/>
          <w:sz w:val="24"/>
          <w:szCs w:val="24"/>
        </w:rPr>
        <w:t>através de revisão de literatura em livros, artigos e sites especializ</w:t>
      </w:r>
      <w:r>
        <w:rPr>
          <w:rFonts w:ascii="Arial" w:hAnsi="Arial" w:cs="Arial"/>
          <w:sz w:val="24"/>
          <w:szCs w:val="24"/>
        </w:rPr>
        <w:t xml:space="preserve">ados, como Scielo e Lilacs, tendo como critério de inclusão para busca publicações abrangendo o </w:t>
      </w:r>
      <w:r w:rsidRPr="008046B0">
        <w:rPr>
          <w:rFonts w:ascii="Arial" w:hAnsi="Arial" w:cs="Arial"/>
          <w:sz w:val="24"/>
          <w:szCs w:val="24"/>
        </w:rPr>
        <w:t>período de setembro a outubro, artigos escritos em português e palavras-chave: aborto espontâneo, aborto induzido, aborto ilegal e aborto habitual.</w:t>
      </w:r>
      <w:r>
        <w:rPr>
          <w:rFonts w:ascii="Arial" w:hAnsi="Arial" w:cs="Arial"/>
          <w:sz w:val="24"/>
          <w:szCs w:val="24"/>
        </w:rPr>
        <w:t xml:space="preserve"> Com isso se pôde concluir que n</w:t>
      </w:r>
      <w:r w:rsidRPr="00623583">
        <w:rPr>
          <w:rFonts w:ascii="Arial" w:hAnsi="Arial" w:cs="Arial"/>
          <w:sz w:val="24"/>
          <w:szCs w:val="24"/>
        </w:rPr>
        <w:t>o caso do espontâneo</w:t>
      </w:r>
      <w:r>
        <w:rPr>
          <w:rFonts w:ascii="Arial" w:hAnsi="Arial" w:cs="Arial"/>
          <w:sz w:val="24"/>
          <w:szCs w:val="24"/>
        </w:rPr>
        <w:t xml:space="preserve"> é fundamental</w:t>
      </w:r>
      <w:r w:rsidRPr="00623583">
        <w:rPr>
          <w:rFonts w:ascii="Arial" w:hAnsi="Arial" w:cs="Arial"/>
          <w:sz w:val="24"/>
          <w:szCs w:val="24"/>
        </w:rPr>
        <w:t xml:space="preserve"> o pré-natal desde o início da gestação </w:t>
      </w:r>
      <w:r>
        <w:rPr>
          <w:rFonts w:ascii="Arial" w:hAnsi="Arial" w:cs="Arial"/>
          <w:sz w:val="24"/>
          <w:szCs w:val="24"/>
        </w:rPr>
        <w:t xml:space="preserve">para </w:t>
      </w:r>
      <w:r w:rsidRPr="00623583"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z w:val="24"/>
          <w:szCs w:val="24"/>
        </w:rPr>
        <w:t>r</w:t>
      </w:r>
      <w:r w:rsidRPr="00623583">
        <w:rPr>
          <w:rFonts w:ascii="Arial" w:hAnsi="Arial" w:cs="Arial"/>
          <w:sz w:val="24"/>
          <w:szCs w:val="24"/>
        </w:rPr>
        <w:t xml:space="preserve"> evitá</w:t>
      </w:r>
      <w:r>
        <w:rPr>
          <w:rFonts w:ascii="Arial" w:hAnsi="Arial" w:cs="Arial"/>
          <w:sz w:val="24"/>
          <w:szCs w:val="24"/>
        </w:rPr>
        <w:t xml:space="preserve">-lo se possível, já no induzido é importante a conscientização quanto a este ato </w:t>
      </w:r>
      <w:r w:rsidRPr="00623583">
        <w:rPr>
          <w:rFonts w:ascii="Arial" w:hAnsi="Arial" w:cs="Arial"/>
          <w:sz w:val="24"/>
          <w:szCs w:val="24"/>
        </w:rPr>
        <w:t>para mostrar às futuras mães</w:t>
      </w:r>
      <w:r>
        <w:rPr>
          <w:rFonts w:ascii="Arial" w:hAnsi="Arial" w:cs="Arial"/>
          <w:sz w:val="24"/>
          <w:szCs w:val="24"/>
        </w:rPr>
        <w:t xml:space="preserve"> o</w:t>
      </w:r>
      <w:r w:rsidRPr="00623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quanto ele é brutal.</w:t>
      </w:r>
    </w:p>
    <w:p w:rsidR="00F34119" w:rsidRDefault="00F34119" w:rsidP="00EA665E">
      <w:pPr>
        <w:jc w:val="both"/>
        <w:rPr>
          <w:rFonts w:ascii="Arial" w:hAnsi="Arial" w:cs="Arial"/>
          <w:sz w:val="24"/>
          <w:szCs w:val="24"/>
        </w:rPr>
      </w:pPr>
    </w:p>
    <w:p w:rsidR="00F34119" w:rsidRDefault="00F34119" w:rsidP="00EA665E">
      <w:pPr>
        <w:jc w:val="both"/>
        <w:rPr>
          <w:rFonts w:ascii="Arial" w:hAnsi="Arial" w:cs="Arial"/>
          <w:sz w:val="24"/>
          <w:szCs w:val="24"/>
        </w:rPr>
      </w:pPr>
      <w:r w:rsidRPr="00150983">
        <w:rPr>
          <w:rFonts w:ascii="Arial" w:hAnsi="Arial" w:cs="Arial"/>
          <w:sz w:val="24"/>
          <w:szCs w:val="24"/>
        </w:rPr>
        <w:t xml:space="preserve">JEFFRIES, Melissa. (2008). </w:t>
      </w:r>
      <w:r w:rsidRPr="00150983">
        <w:rPr>
          <w:rFonts w:ascii="Arial" w:hAnsi="Arial" w:cs="Arial"/>
          <w:b/>
          <w:sz w:val="24"/>
          <w:szCs w:val="24"/>
        </w:rPr>
        <w:t>Como funciona o aborto natural</w:t>
      </w:r>
      <w:r w:rsidRPr="00150983">
        <w:rPr>
          <w:rFonts w:ascii="Arial" w:hAnsi="Arial" w:cs="Arial"/>
          <w:sz w:val="24"/>
          <w:szCs w:val="24"/>
        </w:rPr>
        <w:t>.  Disponível em &lt; http://saude.hsw.uol.com.br/aborto3.htm&gt;. Acesso em 05 out 2010.</w:t>
      </w:r>
    </w:p>
    <w:p w:rsidR="00F34119" w:rsidRDefault="00F34119" w:rsidP="00EA665E">
      <w:pPr>
        <w:jc w:val="both"/>
        <w:rPr>
          <w:rFonts w:ascii="Arial" w:hAnsi="Arial" w:cs="Arial"/>
          <w:sz w:val="24"/>
          <w:szCs w:val="24"/>
        </w:rPr>
      </w:pPr>
    </w:p>
    <w:p w:rsidR="00F34119" w:rsidRDefault="00F34119" w:rsidP="00EA665E">
      <w:pPr>
        <w:jc w:val="both"/>
        <w:rPr>
          <w:rFonts w:ascii="Arial" w:hAnsi="Arial" w:cs="Arial"/>
          <w:sz w:val="24"/>
          <w:szCs w:val="24"/>
        </w:rPr>
      </w:pPr>
      <w:r w:rsidRPr="00150983">
        <w:rPr>
          <w:rFonts w:ascii="Arial" w:hAnsi="Arial" w:cs="Arial"/>
          <w:sz w:val="24"/>
          <w:szCs w:val="24"/>
        </w:rPr>
        <w:lastRenderedPageBreak/>
        <w:t xml:space="preserve">Ministério da Saúde. </w:t>
      </w:r>
      <w:r w:rsidRPr="00150983">
        <w:rPr>
          <w:rFonts w:ascii="Arial" w:hAnsi="Arial" w:cs="Arial"/>
          <w:b/>
          <w:sz w:val="24"/>
          <w:szCs w:val="24"/>
        </w:rPr>
        <w:t>Gestação de alto risco manual técnico</w:t>
      </w:r>
      <w:r w:rsidRPr="00150983">
        <w:rPr>
          <w:rFonts w:ascii="Arial" w:hAnsi="Arial" w:cs="Arial"/>
          <w:sz w:val="24"/>
          <w:szCs w:val="24"/>
        </w:rPr>
        <w:t>. 3. ed. Brasília, 2000.</w:t>
      </w:r>
    </w:p>
    <w:p w:rsidR="00F34119" w:rsidRDefault="00F34119" w:rsidP="00EA665E">
      <w:pPr>
        <w:jc w:val="both"/>
        <w:rPr>
          <w:rFonts w:ascii="Arial" w:hAnsi="Arial" w:cs="Arial"/>
          <w:sz w:val="24"/>
          <w:szCs w:val="24"/>
        </w:rPr>
      </w:pPr>
    </w:p>
    <w:p w:rsidR="00F34119" w:rsidRPr="00EA665E" w:rsidRDefault="00F34119" w:rsidP="00EA665E">
      <w:pPr>
        <w:jc w:val="both"/>
        <w:rPr>
          <w:rFonts w:ascii="Arial" w:hAnsi="Arial" w:cs="Arial"/>
          <w:sz w:val="24"/>
          <w:szCs w:val="24"/>
        </w:rPr>
      </w:pPr>
      <w:r w:rsidRPr="00150983">
        <w:rPr>
          <w:rFonts w:ascii="Arial" w:hAnsi="Arial" w:cs="Arial"/>
          <w:sz w:val="24"/>
          <w:szCs w:val="24"/>
        </w:rPr>
        <w:t xml:space="preserve">RIBEIRO, Gilberto Gomes; JÚNIOR, Carlos Augusto Alencar (2010). </w:t>
      </w:r>
      <w:r w:rsidRPr="00150983">
        <w:rPr>
          <w:rFonts w:ascii="Arial" w:hAnsi="Arial" w:cs="Arial"/>
          <w:b/>
          <w:sz w:val="24"/>
          <w:szCs w:val="24"/>
        </w:rPr>
        <w:t>Abortamento</w:t>
      </w:r>
      <w:r w:rsidRPr="00150983">
        <w:rPr>
          <w:rFonts w:ascii="Arial" w:hAnsi="Arial" w:cs="Arial"/>
          <w:sz w:val="24"/>
          <w:szCs w:val="24"/>
        </w:rPr>
        <w:t>: diretrizes assistências. Maternidade Escola Assis Chateaubriand. Disponível em &lt; http://www.meac.ufc.br/obstetricia/manual_meac/ABORTAMENTO.pdf&gt;. Acesso em 30 set. 2010.</w:t>
      </w:r>
    </w:p>
    <w:sectPr w:rsidR="00F34119" w:rsidRPr="00EA665E" w:rsidSect="00A86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B1" w:rsidRDefault="00357FB1" w:rsidP="00DC24AD">
      <w:pPr>
        <w:spacing w:after="0" w:line="240" w:lineRule="auto"/>
      </w:pPr>
      <w:r>
        <w:separator/>
      </w:r>
    </w:p>
  </w:endnote>
  <w:endnote w:type="continuationSeparator" w:id="0">
    <w:p w:rsidR="00357FB1" w:rsidRDefault="00357FB1" w:rsidP="00DC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B1" w:rsidRDefault="00357FB1" w:rsidP="00DC24AD">
      <w:pPr>
        <w:spacing w:after="0" w:line="240" w:lineRule="auto"/>
      </w:pPr>
      <w:r>
        <w:separator/>
      </w:r>
    </w:p>
  </w:footnote>
  <w:footnote w:type="continuationSeparator" w:id="0">
    <w:p w:rsidR="00357FB1" w:rsidRDefault="00357FB1" w:rsidP="00DC24AD">
      <w:pPr>
        <w:spacing w:after="0" w:line="240" w:lineRule="auto"/>
      </w:pPr>
      <w:r>
        <w:continuationSeparator/>
      </w:r>
    </w:p>
  </w:footnote>
  <w:footnote w:id="1">
    <w:p w:rsidR="00F34119" w:rsidRDefault="00F34119" w:rsidP="00DC24AD">
      <w:pPr>
        <w:pStyle w:val="Rodap"/>
      </w:pPr>
    </w:p>
    <w:p w:rsidR="00F34119" w:rsidRPr="004C1AC2" w:rsidRDefault="00F34119" w:rsidP="00DC24AD">
      <w:pPr>
        <w:pStyle w:val="Rodap"/>
        <w:rPr>
          <w:rFonts w:ascii="Arial" w:hAnsi="Arial" w:cs="Arial"/>
          <w:sz w:val="20"/>
          <w:szCs w:val="20"/>
        </w:rPr>
      </w:pPr>
      <w:r w:rsidRPr="004C1AC2">
        <w:rPr>
          <w:rFonts w:ascii="Arial" w:hAnsi="Arial" w:cs="Arial"/>
          <w:sz w:val="20"/>
          <w:szCs w:val="20"/>
        </w:rPr>
        <w:t>(</w:t>
      </w:r>
      <w:r w:rsidRPr="004C1AC2"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>) Acadêmicos do 2</w:t>
      </w:r>
      <w:r w:rsidRPr="004C1AC2">
        <w:rPr>
          <w:rFonts w:ascii="Arial" w:hAnsi="Arial" w:cs="Arial"/>
          <w:sz w:val="20"/>
          <w:szCs w:val="20"/>
        </w:rPr>
        <w:t>° período do curso de Biomedicina, Faculdades Pequeno Príncipe, Curitiba (PR).</w:t>
      </w:r>
    </w:p>
    <w:p w:rsidR="00F34119" w:rsidRPr="004C1AC2" w:rsidRDefault="00F34119" w:rsidP="00DC24AD">
      <w:pPr>
        <w:pStyle w:val="Rodap"/>
        <w:rPr>
          <w:rFonts w:ascii="Arial" w:hAnsi="Arial" w:cs="Arial"/>
          <w:sz w:val="20"/>
          <w:szCs w:val="20"/>
        </w:rPr>
      </w:pPr>
      <w:r w:rsidRPr="004C1AC2">
        <w:rPr>
          <w:rFonts w:ascii="Arial" w:hAnsi="Arial" w:cs="Arial"/>
          <w:sz w:val="20"/>
          <w:szCs w:val="20"/>
        </w:rPr>
        <w:t>(²) Professora</w:t>
      </w:r>
      <w:r>
        <w:rPr>
          <w:rFonts w:ascii="Arial" w:hAnsi="Arial" w:cs="Arial"/>
          <w:sz w:val="20"/>
          <w:szCs w:val="20"/>
        </w:rPr>
        <w:t xml:space="preserve"> Doutora </w:t>
      </w:r>
      <w:r w:rsidRPr="004C1AC2">
        <w:rPr>
          <w:rFonts w:ascii="Arial" w:hAnsi="Arial" w:cs="Arial"/>
          <w:sz w:val="20"/>
          <w:szCs w:val="20"/>
        </w:rPr>
        <w:t>do Curso de Biomedicina, Faculdades Pequeno Príncipe, Curitiba (PR).</w:t>
      </w:r>
    </w:p>
    <w:p w:rsidR="00F34119" w:rsidRDefault="00F34119" w:rsidP="00DC24AD">
      <w:pPr>
        <w:pStyle w:val="Rodap"/>
      </w:pPr>
    </w:p>
    <w:p w:rsidR="00F34119" w:rsidRDefault="00F34119" w:rsidP="00DC24AD">
      <w:pPr>
        <w:pStyle w:val="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D"/>
    <w:rsid w:val="001434E0"/>
    <w:rsid w:val="001461FF"/>
    <w:rsid w:val="00150983"/>
    <w:rsid w:val="001E0B0E"/>
    <w:rsid w:val="00307444"/>
    <w:rsid w:val="00357FB1"/>
    <w:rsid w:val="004C1AC2"/>
    <w:rsid w:val="00545AC9"/>
    <w:rsid w:val="00623583"/>
    <w:rsid w:val="006505AF"/>
    <w:rsid w:val="007A6C83"/>
    <w:rsid w:val="008046B0"/>
    <w:rsid w:val="009040BC"/>
    <w:rsid w:val="00A8274E"/>
    <w:rsid w:val="00A869F2"/>
    <w:rsid w:val="00DC24AD"/>
    <w:rsid w:val="00E97F3F"/>
    <w:rsid w:val="00EA665E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F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C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C24AD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C24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C24AD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DC24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F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C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C24AD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C24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C24AD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DC24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Faculdades Pequeno Príncipe</cp:lastModifiedBy>
  <cp:revision>2</cp:revision>
  <dcterms:created xsi:type="dcterms:W3CDTF">2017-11-14T14:12:00Z</dcterms:created>
  <dcterms:modified xsi:type="dcterms:W3CDTF">2017-11-14T14:12:00Z</dcterms:modified>
</cp:coreProperties>
</file>