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930" w:rsidRDefault="002F5E3E" w:rsidP="005A71B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 LIDERANÇA EXERCIDA NA ÁREA DA SAÚDE</w:t>
      </w:r>
    </w:p>
    <w:p w:rsidR="00C565C0" w:rsidRDefault="00C565C0" w:rsidP="005A71B3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F41E80" w:rsidRPr="00C565C0" w:rsidRDefault="00B068F8" w:rsidP="005A71B3">
      <w:pPr>
        <w:ind w:firstLine="709"/>
        <w:jc w:val="right"/>
        <w:rPr>
          <w:rFonts w:ascii="Arial" w:hAnsi="Arial" w:cs="Arial"/>
          <w:b/>
          <w:sz w:val="24"/>
          <w:szCs w:val="24"/>
          <w:vertAlign w:val="superscript"/>
        </w:rPr>
      </w:pPr>
      <w:r w:rsidRPr="00C565C0">
        <w:rPr>
          <w:rFonts w:ascii="Arial" w:hAnsi="Arial" w:cs="Arial"/>
          <w:b/>
          <w:sz w:val="24"/>
          <w:szCs w:val="24"/>
        </w:rPr>
        <w:t>Graciele de Matia</w:t>
      </w:r>
      <w:r w:rsidR="00C565C0" w:rsidRPr="00C565C0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B068F8" w:rsidRPr="00C565C0" w:rsidRDefault="00B068F8" w:rsidP="005A71B3">
      <w:pPr>
        <w:ind w:firstLine="709"/>
        <w:jc w:val="right"/>
        <w:rPr>
          <w:rFonts w:ascii="Arial" w:hAnsi="Arial" w:cs="Arial"/>
          <w:b/>
          <w:sz w:val="24"/>
          <w:szCs w:val="24"/>
          <w:vertAlign w:val="superscript"/>
        </w:rPr>
      </w:pPr>
      <w:r w:rsidRPr="00C565C0">
        <w:rPr>
          <w:rFonts w:ascii="Arial" w:hAnsi="Arial" w:cs="Arial"/>
          <w:b/>
          <w:sz w:val="24"/>
          <w:szCs w:val="24"/>
        </w:rPr>
        <w:t>Lilly Cristina Flores Schnepper</w:t>
      </w:r>
      <w:r w:rsidR="00C565C0" w:rsidRPr="00C565C0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B068F8" w:rsidRDefault="0047738E" w:rsidP="005A71B3">
      <w:pPr>
        <w:ind w:firstLine="709"/>
        <w:jc w:val="right"/>
        <w:rPr>
          <w:rFonts w:ascii="Arial" w:hAnsi="Arial" w:cs="Arial"/>
          <w:b/>
          <w:sz w:val="24"/>
          <w:szCs w:val="24"/>
          <w:vertAlign w:val="superscript"/>
        </w:rPr>
      </w:pPr>
      <w:r w:rsidRPr="00C565C0">
        <w:rPr>
          <w:rFonts w:ascii="Arial" w:hAnsi="Arial" w:cs="Arial"/>
          <w:b/>
          <w:sz w:val="24"/>
          <w:szCs w:val="24"/>
        </w:rPr>
        <w:t>Izabel Cristina Meister Coelho</w:t>
      </w:r>
      <w:r w:rsidR="00C565C0" w:rsidRPr="00C565C0">
        <w:rPr>
          <w:rFonts w:ascii="Arial" w:hAnsi="Arial" w:cs="Arial"/>
          <w:b/>
          <w:sz w:val="24"/>
          <w:szCs w:val="24"/>
          <w:vertAlign w:val="superscript"/>
        </w:rPr>
        <w:t>1</w:t>
      </w:r>
    </w:p>
    <w:p w:rsidR="00B37674" w:rsidRPr="00C565C0" w:rsidRDefault="00B37674" w:rsidP="005A71B3">
      <w:pPr>
        <w:ind w:firstLine="709"/>
        <w:jc w:val="both"/>
        <w:rPr>
          <w:rFonts w:ascii="Arial" w:hAnsi="Arial" w:cs="Arial"/>
          <w:b/>
          <w:sz w:val="24"/>
          <w:szCs w:val="24"/>
          <w:vertAlign w:val="superscript"/>
        </w:rPr>
      </w:pPr>
    </w:p>
    <w:p w:rsidR="00C565C0" w:rsidRDefault="00C565C0" w:rsidP="00C03B1B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vertAlign w:val="superscript"/>
        </w:rPr>
        <w:t>1</w:t>
      </w:r>
      <w:r w:rsidR="00D05C40"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Faculdades Pequeno Príncipe</w:t>
      </w:r>
    </w:p>
    <w:p w:rsidR="00C565C0" w:rsidRPr="00C565C0" w:rsidRDefault="00C565C0" w:rsidP="005A71B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C29C5" w:rsidRDefault="00584239" w:rsidP="00B13C9D">
      <w:pPr>
        <w:jc w:val="both"/>
        <w:rPr>
          <w:rFonts w:ascii="Arial" w:hAnsi="Arial" w:cs="Arial"/>
          <w:sz w:val="24"/>
          <w:szCs w:val="24"/>
        </w:rPr>
      </w:pPr>
      <w:r w:rsidRPr="00016455">
        <w:rPr>
          <w:rFonts w:ascii="Arial" w:hAnsi="Arial" w:cs="Arial"/>
          <w:sz w:val="24"/>
          <w:szCs w:val="24"/>
        </w:rPr>
        <w:t>A áre</w:t>
      </w:r>
      <w:r w:rsidR="00A43816" w:rsidRPr="00016455">
        <w:rPr>
          <w:rFonts w:ascii="Arial" w:hAnsi="Arial" w:cs="Arial"/>
          <w:sz w:val="24"/>
          <w:szCs w:val="24"/>
        </w:rPr>
        <w:t>a da saúde tem requisitado</w:t>
      </w:r>
      <w:r w:rsidR="00F47756" w:rsidRPr="00016455">
        <w:rPr>
          <w:rFonts w:ascii="Arial" w:hAnsi="Arial" w:cs="Arial"/>
          <w:sz w:val="24"/>
          <w:szCs w:val="24"/>
        </w:rPr>
        <w:t xml:space="preserve"> novos olhares sobre o cuidado com o paciente</w:t>
      </w:r>
      <w:r w:rsidR="00FC29C5" w:rsidRPr="00016455">
        <w:rPr>
          <w:rFonts w:ascii="Arial" w:hAnsi="Arial" w:cs="Arial"/>
          <w:sz w:val="24"/>
          <w:szCs w:val="24"/>
        </w:rPr>
        <w:t xml:space="preserve">. </w:t>
      </w:r>
      <w:r w:rsidR="00016455" w:rsidRPr="00016455">
        <w:rPr>
          <w:rFonts w:ascii="Arial" w:hAnsi="Arial" w:cs="Arial"/>
          <w:sz w:val="24"/>
          <w:szCs w:val="24"/>
        </w:rPr>
        <w:t xml:space="preserve">Para atender tal demanda, é necessário, sobretudo, uma eficaz forma de liderança. </w:t>
      </w:r>
      <w:r w:rsidR="00FB1A12" w:rsidRPr="00016455">
        <w:rPr>
          <w:rFonts w:ascii="Arial" w:hAnsi="Arial" w:cs="Arial"/>
          <w:sz w:val="24"/>
          <w:szCs w:val="24"/>
        </w:rPr>
        <w:t xml:space="preserve">Esta pesquisa apresenta como pergunta norteadora: </w:t>
      </w:r>
      <w:r w:rsidR="001C594F" w:rsidRPr="00016455">
        <w:rPr>
          <w:rFonts w:ascii="Arial" w:hAnsi="Arial" w:cs="Arial"/>
          <w:sz w:val="24"/>
          <w:szCs w:val="24"/>
        </w:rPr>
        <w:t>Quais as condições necessárias para que haja uma boa</w:t>
      </w:r>
      <w:r w:rsidR="00016455" w:rsidRPr="00016455">
        <w:rPr>
          <w:rFonts w:ascii="Arial" w:hAnsi="Arial" w:cs="Arial"/>
          <w:sz w:val="24"/>
          <w:szCs w:val="24"/>
        </w:rPr>
        <w:t xml:space="preserve"> prática</w:t>
      </w:r>
      <w:r w:rsidR="001C594F" w:rsidRPr="00016455">
        <w:rPr>
          <w:rFonts w:ascii="Arial" w:hAnsi="Arial" w:cs="Arial"/>
          <w:sz w:val="24"/>
          <w:szCs w:val="24"/>
        </w:rPr>
        <w:t xml:space="preserve"> de liderança na área da saúde?</w:t>
      </w:r>
      <w:r w:rsidR="001245BC" w:rsidRPr="00016455">
        <w:rPr>
          <w:rFonts w:ascii="Arial" w:hAnsi="Arial" w:cs="Arial"/>
          <w:sz w:val="24"/>
          <w:szCs w:val="24"/>
        </w:rPr>
        <w:t xml:space="preserve"> Busca-se, através dest</w:t>
      </w:r>
      <w:r w:rsidR="00A5340D" w:rsidRPr="00016455">
        <w:rPr>
          <w:rFonts w:ascii="Arial" w:hAnsi="Arial" w:cs="Arial"/>
          <w:sz w:val="24"/>
          <w:szCs w:val="24"/>
        </w:rPr>
        <w:t>e estudo</w:t>
      </w:r>
      <w:r w:rsidR="00EA30CC" w:rsidRPr="00016455">
        <w:rPr>
          <w:rFonts w:ascii="Arial" w:hAnsi="Arial" w:cs="Arial"/>
          <w:sz w:val="24"/>
          <w:szCs w:val="24"/>
        </w:rPr>
        <w:t xml:space="preserve">, </w:t>
      </w:r>
      <w:r w:rsidR="00141C70" w:rsidRPr="00016455">
        <w:rPr>
          <w:rFonts w:ascii="Arial" w:hAnsi="Arial" w:cs="Arial"/>
          <w:sz w:val="24"/>
          <w:szCs w:val="24"/>
        </w:rPr>
        <w:t xml:space="preserve">analisar as </w:t>
      </w:r>
      <w:r w:rsidR="008863E9" w:rsidRPr="00016455">
        <w:rPr>
          <w:rFonts w:ascii="Arial" w:hAnsi="Arial" w:cs="Arial"/>
          <w:sz w:val="24"/>
          <w:szCs w:val="24"/>
        </w:rPr>
        <w:t>condições</w:t>
      </w:r>
      <w:r w:rsidR="00141C70" w:rsidRPr="00016455">
        <w:rPr>
          <w:rFonts w:ascii="Arial" w:hAnsi="Arial" w:cs="Arial"/>
          <w:sz w:val="24"/>
          <w:szCs w:val="24"/>
        </w:rPr>
        <w:t xml:space="preserve"> </w:t>
      </w:r>
      <w:r w:rsidR="00A0098B" w:rsidRPr="00016455">
        <w:rPr>
          <w:rFonts w:ascii="Arial" w:hAnsi="Arial" w:cs="Arial"/>
          <w:sz w:val="24"/>
          <w:szCs w:val="24"/>
        </w:rPr>
        <w:t>necessárias</w:t>
      </w:r>
      <w:r w:rsidR="00AE6B5B" w:rsidRPr="00016455">
        <w:rPr>
          <w:rFonts w:ascii="Arial" w:hAnsi="Arial" w:cs="Arial"/>
          <w:sz w:val="24"/>
          <w:szCs w:val="24"/>
        </w:rPr>
        <w:t xml:space="preserve"> </w:t>
      </w:r>
      <w:r w:rsidR="00A82C93" w:rsidRPr="00016455">
        <w:rPr>
          <w:rFonts w:ascii="Arial" w:hAnsi="Arial" w:cs="Arial"/>
          <w:sz w:val="24"/>
          <w:szCs w:val="24"/>
        </w:rPr>
        <w:t>para</w:t>
      </w:r>
      <w:r w:rsidR="00A0098B" w:rsidRPr="00016455">
        <w:rPr>
          <w:rFonts w:ascii="Arial" w:hAnsi="Arial" w:cs="Arial"/>
          <w:sz w:val="24"/>
          <w:szCs w:val="24"/>
        </w:rPr>
        <w:t xml:space="preserve"> </w:t>
      </w:r>
      <w:r w:rsidR="00A82C93" w:rsidRPr="00016455">
        <w:rPr>
          <w:rFonts w:ascii="Arial" w:hAnsi="Arial" w:cs="Arial"/>
          <w:sz w:val="24"/>
          <w:szCs w:val="24"/>
        </w:rPr>
        <w:t xml:space="preserve">a formação de </w:t>
      </w:r>
      <w:r w:rsidR="00A0098B" w:rsidRPr="00016455">
        <w:rPr>
          <w:rFonts w:ascii="Arial" w:hAnsi="Arial" w:cs="Arial"/>
          <w:sz w:val="24"/>
          <w:szCs w:val="24"/>
        </w:rPr>
        <w:t>um líder</w:t>
      </w:r>
      <w:r w:rsidR="00AE6B5B" w:rsidRPr="00016455">
        <w:rPr>
          <w:rFonts w:ascii="Arial" w:hAnsi="Arial" w:cs="Arial"/>
          <w:sz w:val="24"/>
          <w:szCs w:val="24"/>
        </w:rPr>
        <w:t xml:space="preserve"> atuante na área da saúde</w:t>
      </w:r>
      <w:r w:rsidR="00EF25E7" w:rsidRPr="00016455">
        <w:rPr>
          <w:rFonts w:ascii="Arial" w:hAnsi="Arial" w:cs="Arial"/>
          <w:sz w:val="24"/>
          <w:szCs w:val="24"/>
        </w:rPr>
        <w:t xml:space="preserve">. </w:t>
      </w:r>
      <w:r w:rsidR="00A0196C" w:rsidRPr="00016455">
        <w:rPr>
          <w:rFonts w:ascii="Arial" w:hAnsi="Arial" w:cs="Arial"/>
          <w:sz w:val="24"/>
          <w:szCs w:val="24"/>
        </w:rPr>
        <w:t xml:space="preserve">Para isso, o </w:t>
      </w:r>
      <w:r w:rsidR="00ED10F7" w:rsidRPr="00016455">
        <w:rPr>
          <w:rFonts w:ascii="Arial" w:hAnsi="Arial" w:cs="Arial"/>
          <w:sz w:val="24"/>
          <w:szCs w:val="24"/>
        </w:rPr>
        <w:t>método</w:t>
      </w:r>
      <w:r w:rsidR="00A0196C" w:rsidRPr="00016455">
        <w:rPr>
          <w:rFonts w:ascii="Arial" w:hAnsi="Arial" w:cs="Arial"/>
          <w:sz w:val="24"/>
          <w:szCs w:val="24"/>
        </w:rPr>
        <w:t xml:space="preserve"> a ser empregado é uma revisão </w:t>
      </w:r>
      <w:r w:rsidR="00EF25E7" w:rsidRPr="00016455">
        <w:rPr>
          <w:rFonts w:ascii="Arial" w:hAnsi="Arial" w:cs="Arial"/>
          <w:sz w:val="24"/>
          <w:szCs w:val="24"/>
        </w:rPr>
        <w:t>integrativa</w:t>
      </w:r>
      <w:r w:rsidR="00042A40" w:rsidRPr="00016455">
        <w:rPr>
          <w:rFonts w:ascii="Arial" w:hAnsi="Arial" w:cs="Arial"/>
          <w:sz w:val="24"/>
          <w:szCs w:val="24"/>
        </w:rPr>
        <w:t>, possuindo como critério de inclusão</w:t>
      </w:r>
      <w:r w:rsidR="00CC662F" w:rsidRPr="00016455">
        <w:rPr>
          <w:rFonts w:ascii="Arial" w:hAnsi="Arial" w:cs="Arial"/>
          <w:sz w:val="24"/>
          <w:szCs w:val="24"/>
        </w:rPr>
        <w:t xml:space="preserve"> estudos que corresp</w:t>
      </w:r>
      <w:r w:rsidR="00F969B3" w:rsidRPr="00016455">
        <w:rPr>
          <w:rFonts w:ascii="Arial" w:hAnsi="Arial" w:cs="Arial"/>
          <w:sz w:val="24"/>
          <w:szCs w:val="24"/>
        </w:rPr>
        <w:t xml:space="preserve">ondam ao objetivo abordado, </w:t>
      </w:r>
      <w:r w:rsidR="00C2718D" w:rsidRPr="00016455">
        <w:rPr>
          <w:rFonts w:ascii="Arial" w:hAnsi="Arial" w:cs="Arial"/>
          <w:sz w:val="24"/>
          <w:szCs w:val="24"/>
        </w:rPr>
        <w:t>que envolvam participantes da área da saúde, e que localizem-se na base de dados BVS</w:t>
      </w:r>
      <w:r w:rsidR="006A5288" w:rsidRPr="00016455">
        <w:rPr>
          <w:rFonts w:ascii="Arial" w:hAnsi="Arial" w:cs="Arial"/>
          <w:sz w:val="24"/>
          <w:szCs w:val="24"/>
        </w:rPr>
        <w:t>, com filtro para artigos publicados no período de 2008-2014,</w:t>
      </w:r>
      <w:r w:rsidR="005F29F4" w:rsidRPr="00016455">
        <w:rPr>
          <w:rFonts w:ascii="Arial" w:hAnsi="Arial" w:cs="Arial"/>
          <w:sz w:val="24"/>
          <w:szCs w:val="24"/>
        </w:rPr>
        <w:t xml:space="preserve"> disponíveis na íntegra,</w:t>
      </w:r>
      <w:r w:rsidR="006A5288" w:rsidRPr="00016455">
        <w:rPr>
          <w:rFonts w:ascii="Arial" w:hAnsi="Arial" w:cs="Arial"/>
          <w:sz w:val="24"/>
          <w:szCs w:val="24"/>
        </w:rPr>
        <w:t xml:space="preserve"> nas línguas inglesa, portuguesa ou espanhola, e com o descritor</w:t>
      </w:r>
      <w:r w:rsidR="005F29F4" w:rsidRPr="00016455">
        <w:rPr>
          <w:rFonts w:ascii="Arial" w:hAnsi="Arial" w:cs="Arial"/>
          <w:sz w:val="24"/>
          <w:szCs w:val="24"/>
        </w:rPr>
        <w:t xml:space="preserve"> “Liderança na Saúde”.</w:t>
      </w:r>
      <w:r w:rsidR="006C1849" w:rsidRPr="00016455">
        <w:rPr>
          <w:rFonts w:ascii="Arial" w:hAnsi="Arial" w:cs="Arial"/>
          <w:sz w:val="24"/>
          <w:szCs w:val="24"/>
        </w:rPr>
        <w:t xml:space="preserve"> De um total de</w:t>
      </w:r>
      <w:r w:rsidR="00A61623" w:rsidRPr="00016455">
        <w:rPr>
          <w:rFonts w:ascii="Arial" w:hAnsi="Arial" w:cs="Arial"/>
          <w:sz w:val="24"/>
          <w:szCs w:val="24"/>
        </w:rPr>
        <w:t xml:space="preserve"> 249 artigos, filtraram-se 129, e se</w:t>
      </w:r>
      <w:r w:rsidR="00712EE1">
        <w:rPr>
          <w:rFonts w:ascii="Arial" w:hAnsi="Arial" w:cs="Arial"/>
          <w:sz w:val="24"/>
          <w:szCs w:val="24"/>
        </w:rPr>
        <w:t>lecionou-se 28</w:t>
      </w:r>
      <w:r w:rsidR="007951D0" w:rsidRPr="00016455">
        <w:rPr>
          <w:rFonts w:ascii="Arial" w:hAnsi="Arial" w:cs="Arial"/>
          <w:sz w:val="24"/>
          <w:szCs w:val="24"/>
        </w:rPr>
        <w:t>. Preliminarmente, pode-se afirmar</w:t>
      </w:r>
      <w:r w:rsidR="0064257A" w:rsidRPr="00016455">
        <w:rPr>
          <w:rFonts w:ascii="Arial" w:hAnsi="Arial" w:cs="Arial"/>
          <w:sz w:val="24"/>
          <w:szCs w:val="24"/>
        </w:rPr>
        <w:t xml:space="preserve"> que todos abordam a necessidade</w:t>
      </w:r>
      <w:r w:rsidR="009F3CC6" w:rsidRPr="00016455">
        <w:rPr>
          <w:rFonts w:ascii="Arial" w:hAnsi="Arial" w:cs="Arial"/>
          <w:sz w:val="24"/>
          <w:szCs w:val="24"/>
        </w:rPr>
        <w:t xml:space="preserve"> de que o líder </w:t>
      </w:r>
      <w:r w:rsidR="00323C09" w:rsidRPr="00016455">
        <w:rPr>
          <w:rFonts w:ascii="Arial" w:hAnsi="Arial" w:cs="Arial"/>
          <w:sz w:val="24"/>
          <w:szCs w:val="24"/>
        </w:rPr>
        <w:t>seja capaz de gerenciar as relações humanas</w:t>
      </w:r>
      <w:r w:rsidR="00574B68" w:rsidRPr="00016455">
        <w:rPr>
          <w:rFonts w:ascii="Arial" w:hAnsi="Arial" w:cs="Arial"/>
          <w:sz w:val="24"/>
          <w:szCs w:val="24"/>
        </w:rPr>
        <w:t xml:space="preserve"> existentes </w:t>
      </w:r>
      <w:r w:rsidR="00BC01A1" w:rsidRPr="00016455">
        <w:rPr>
          <w:rFonts w:ascii="Arial" w:hAnsi="Arial" w:cs="Arial"/>
          <w:sz w:val="24"/>
          <w:szCs w:val="24"/>
        </w:rPr>
        <w:t>em um ambiente de trabalho</w:t>
      </w:r>
      <w:r w:rsidR="004923E6" w:rsidRPr="00016455">
        <w:rPr>
          <w:rFonts w:ascii="Arial" w:hAnsi="Arial" w:cs="Arial"/>
          <w:sz w:val="24"/>
          <w:szCs w:val="24"/>
        </w:rPr>
        <w:t>, a fim de que</w:t>
      </w:r>
      <w:r w:rsidR="00574B68" w:rsidRPr="00016455">
        <w:rPr>
          <w:rFonts w:ascii="Arial" w:hAnsi="Arial" w:cs="Arial"/>
          <w:sz w:val="24"/>
          <w:szCs w:val="24"/>
        </w:rPr>
        <w:t xml:space="preserve"> a gestão e aproveitamento de recursos da saúde como um todo seja eficaz</w:t>
      </w:r>
      <w:r w:rsidR="00BC01A1" w:rsidRPr="00016455">
        <w:rPr>
          <w:rFonts w:ascii="Arial" w:hAnsi="Arial" w:cs="Arial"/>
          <w:sz w:val="24"/>
          <w:szCs w:val="24"/>
        </w:rPr>
        <w:t>.</w:t>
      </w:r>
      <w:r w:rsidR="00E21582" w:rsidRPr="00016455">
        <w:rPr>
          <w:rFonts w:ascii="Arial" w:hAnsi="Arial" w:cs="Arial"/>
          <w:sz w:val="24"/>
          <w:szCs w:val="24"/>
        </w:rPr>
        <w:t xml:space="preserve"> </w:t>
      </w:r>
      <w:r w:rsidR="00623C80" w:rsidRPr="00016455">
        <w:rPr>
          <w:rFonts w:ascii="Arial" w:hAnsi="Arial" w:cs="Arial"/>
          <w:sz w:val="24"/>
          <w:szCs w:val="24"/>
        </w:rPr>
        <w:t xml:space="preserve">Além disso, </w:t>
      </w:r>
      <w:r w:rsidR="00F94FB8" w:rsidRPr="00016455">
        <w:rPr>
          <w:rFonts w:ascii="Arial" w:hAnsi="Arial" w:cs="Arial"/>
          <w:sz w:val="24"/>
          <w:szCs w:val="24"/>
        </w:rPr>
        <w:t xml:space="preserve">observa-se a importância de um </w:t>
      </w:r>
      <w:r w:rsidR="00166B77" w:rsidRPr="00016455">
        <w:rPr>
          <w:rFonts w:ascii="Arial" w:hAnsi="Arial" w:cs="Arial"/>
          <w:sz w:val="24"/>
          <w:szCs w:val="24"/>
        </w:rPr>
        <w:t xml:space="preserve">investimento no </w:t>
      </w:r>
      <w:r w:rsidR="000B1A51" w:rsidRPr="00016455">
        <w:rPr>
          <w:rFonts w:ascii="Arial" w:hAnsi="Arial" w:cs="Arial"/>
          <w:sz w:val="24"/>
          <w:szCs w:val="24"/>
        </w:rPr>
        <w:t xml:space="preserve">preparo desses profissionais para adquirir a capacidade </w:t>
      </w:r>
      <w:r w:rsidR="00150D64" w:rsidRPr="00016455">
        <w:rPr>
          <w:rFonts w:ascii="Arial" w:hAnsi="Arial" w:cs="Arial"/>
          <w:sz w:val="24"/>
          <w:szCs w:val="24"/>
        </w:rPr>
        <w:t>de liderança</w:t>
      </w:r>
      <w:r w:rsidR="00623C80" w:rsidRPr="00016455">
        <w:rPr>
          <w:rFonts w:ascii="Arial" w:hAnsi="Arial" w:cs="Arial"/>
          <w:sz w:val="24"/>
          <w:szCs w:val="24"/>
        </w:rPr>
        <w:t xml:space="preserve"> desde a formação profissional</w:t>
      </w:r>
      <w:r w:rsidR="00AF77B2" w:rsidRPr="00016455">
        <w:rPr>
          <w:rFonts w:ascii="Arial" w:hAnsi="Arial" w:cs="Arial"/>
          <w:sz w:val="24"/>
          <w:szCs w:val="24"/>
        </w:rPr>
        <w:t>.</w:t>
      </w:r>
      <w:r w:rsidR="002345CF" w:rsidRPr="00016455">
        <w:rPr>
          <w:rFonts w:ascii="Arial" w:hAnsi="Arial" w:cs="Arial"/>
          <w:sz w:val="24"/>
          <w:szCs w:val="24"/>
        </w:rPr>
        <w:t xml:space="preserve"> </w:t>
      </w:r>
      <w:r w:rsidR="00034C30" w:rsidRPr="00016455">
        <w:rPr>
          <w:rFonts w:ascii="Arial" w:hAnsi="Arial" w:cs="Arial"/>
          <w:sz w:val="24"/>
          <w:szCs w:val="24"/>
        </w:rPr>
        <w:t>A análise dos estudos pe</w:t>
      </w:r>
      <w:r w:rsidR="000F1620" w:rsidRPr="00016455">
        <w:rPr>
          <w:rFonts w:ascii="Arial" w:hAnsi="Arial" w:cs="Arial"/>
          <w:sz w:val="24"/>
          <w:szCs w:val="24"/>
        </w:rPr>
        <w:t>rmite ao pesquisador identificar</w:t>
      </w:r>
      <w:r w:rsidR="00034C30" w:rsidRPr="00016455">
        <w:rPr>
          <w:rFonts w:ascii="Arial" w:hAnsi="Arial" w:cs="Arial"/>
          <w:sz w:val="24"/>
          <w:szCs w:val="24"/>
        </w:rPr>
        <w:t xml:space="preserve"> a importância do líder no meio da saúde</w:t>
      </w:r>
      <w:r w:rsidR="000F1620" w:rsidRPr="00016455">
        <w:rPr>
          <w:rFonts w:ascii="Arial" w:hAnsi="Arial" w:cs="Arial"/>
          <w:sz w:val="24"/>
          <w:szCs w:val="24"/>
        </w:rPr>
        <w:t xml:space="preserve">, </w:t>
      </w:r>
      <w:r w:rsidR="00EC0AD5" w:rsidRPr="00016455">
        <w:rPr>
          <w:rFonts w:ascii="Arial" w:hAnsi="Arial" w:cs="Arial"/>
          <w:sz w:val="24"/>
          <w:szCs w:val="24"/>
        </w:rPr>
        <w:t>tendo em vista que sua</w:t>
      </w:r>
      <w:r w:rsidR="00224A12" w:rsidRPr="00016455">
        <w:rPr>
          <w:rFonts w:ascii="Arial" w:hAnsi="Arial" w:cs="Arial"/>
          <w:sz w:val="24"/>
          <w:szCs w:val="24"/>
        </w:rPr>
        <w:t>s</w:t>
      </w:r>
      <w:r w:rsidR="00EC0AD5" w:rsidRPr="00016455">
        <w:rPr>
          <w:rFonts w:ascii="Arial" w:hAnsi="Arial" w:cs="Arial"/>
          <w:sz w:val="24"/>
          <w:szCs w:val="24"/>
        </w:rPr>
        <w:t xml:space="preserve"> atitude</w:t>
      </w:r>
      <w:r w:rsidR="00224A12" w:rsidRPr="00016455">
        <w:rPr>
          <w:rFonts w:ascii="Arial" w:hAnsi="Arial" w:cs="Arial"/>
          <w:sz w:val="24"/>
          <w:szCs w:val="24"/>
        </w:rPr>
        <w:t>s</w:t>
      </w:r>
      <w:r w:rsidR="00D10128" w:rsidRPr="00016455">
        <w:rPr>
          <w:rFonts w:ascii="Arial" w:hAnsi="Arial" w:cs="Arial"/>
          <w:sz w:val="24"/>
          <w:szCs w:val="24"/>
        </w:rPr>
        <w:t>, por refletire</w:t>
      </w:r>
      <w:r w:rsidR="00224A12" w:rsidRPr="00016455">
        <w:rPr>
          <w:rFonts w:ascii="Arial" w:hAnsi="Arial" w:cs="Arial"/>
          <w:sz w:val="24"/>
          <w:szCs w:val="24"/>
        </w:rPr>
        <w:t>m</w:t>
      </w:r>
      <w:r w:rsidR="00EC0AD5" w:rsidRPr="00016455">
        <w:rPr>
          <w:rFonts w:ascii="Arial" w:hAnsi="Arial" w:cs="Arial"/>
          <w:sz w:val="24"/>
          <w:szCs w:val="24"/>
        </w:rPr>
        <w:t xml:space="preserve"> </w:t>
      </w:r>
      <w:r w:rsidR="00D10128" w:rsidRPr="00016455">
        <w:rPr>
          <w:rFonts w:ascii="Arial" w:hAnsi="Arial" w:cs="Arial"/>
          <w:sz w:val="24"/>
          <w:szCs w:val="24"/>
        </w:rPr>
        <w:t xml:space="preserve">diretamente </w:t>
      </w:r>
      <w:r w:rsidR="00EC0AD5" w:rsidRPr="00016455">
        <w:rPr>
          <w:rFonts w:ascii="Arial" w:hAnsi="Arial" w:cs="Arial"/>
          <w:sz w:val="24"/>
          <w:szCs w:val="24"/>
        </w:rPr>
        <w:t>nas r</w:t>
      </w:r>
      <w:r w:rsidR="00731C18" w:rsidRPr="00016455">
        <w:rPr>
          <w:rFonts w:ascii="Arial" w:hAnsi="Arial" w:cs="Arial"/>
          <w:sz w:val="24"/>
          <w:szCs w:val="24"/>
        </w:rPr>
        <w:t>elações e interações humanas entre os</w:t>
      </w:r>
      <w:r w:rsidR="00EC0AD5" w:rsidRPr="00016455">
        <w:rPr>
          <w:rFonts w:ascii="Arial" w:hAnsi="Arial" w:cs="Arial"/>
          <w:sz w:val="24"/>
          <w:szCs w:val="24"/>
        </w:rPr>
        <w:t xml:space="preserve"> trabalhadores</w:t>
      </w:r>
      <w:r w:rsidR="00731C18" w:rsidRPr="00016455">
        <w:rPr>
          <w:rFonts w:ascii="Arial" w:hAnsi="Arial" w:cs="Arial"/>
          <w:sz w:val="24"/>
          <w:szCs w:val="24"/>
        </w:rPr>
        <w:t xml:space="preserve"> e, consequentemente, no cuidado com o paciente, devem ser sabiamente</w:t>
      </w:r>
      <w:r w:rsidR="00187F39" w:rsidRPr="00016455">
        <w:rPr>
          <w:rFonts w:ascii="Arial" w:hAnsi="Arial" w:cs="Arial"/>
          <w:sz w:val="24"/>
          <w:szCs w:val="24"/>
        </w:rPr>
        <w:t xml:space="preserve"> pré-</w:t>
      </w:r>
      <w:r w:rsidR="00255460" w:rsidRPr="00016455">
        <w:rPr>
          <w:rFonts w:ascii="Arial" w:hAnsi="Arial" w:cs="Arial"/>
          <w:sz w:val="24"/>
          <w:szCs w:val="24"/>
        </w:rPr>
        <w:t xml:space="preserve">avaliadas e estudadas, </w:t>
      </w:r>
      <w:r w:rsidR="00E14BCF" w:rsidRPr="00016455">
        <w:rPr>
          <w:rFonts w:ascii="Arial" w:hAnsi="Arial" w:cs="Arial"/>
          <w:sz w:val="24"/>
          <w:szCs w:val="24"/>
        </w:rPr>
        <w:t>desde a incorporação de críticas até</w:t>
      </w:r>
      <w:r w:rsidR="00BF5526" w:rsidRPr="00016455">
        <w:rPr>
          <w:rFonts w:ascii="Arial" w:hAnsi="Arial" w:cs="Arial"/>
          <w:sz w:val="24"/>
          <w:szCs w:val="24"/>
        </w:rPr>
        <w:t xml:space="preserve"> </w:t>
      </w:r>
      <w:r w:rsidR="00930A18" w:rsidRPr="00016455">
        <w:rPr>
          <w:rFonts w:ascii="Arial" w:hAnsi="Arial" w:cs="Arial"/>
          <w:sz w:val="24"/>
          <w:szCs w:val="24"/>
        </w:rPr>
        <w:t>a habilidade de mediar conflitos. Destaca-se</w:t>
      </w:r>
      <w:r w:rsidR="00984E2F" w:rsidRPr="00016455">
        <w:rPr>
          <w:rFonts w:ascii="Arial" w:hAnsi="Arial" w:cs="Arial"/>
          <w:sz w:val="24"/>
          <w:szCs w:val="24"/>
        </w:rPr>
        <w:t xml:space="preserve">, a partir deste estudo, </w:t>
      </w:r>
      <w:r w:rsidR="00471091" w:rsidRPr="00016455">
        <w:rPr>
          <w:rFonts w:ascii="Arial" w:hAnsi="Arial" w:cs="Arial"/>
          <w:sz w:val="24"/>
          <w:szCs w:val="24"/>
        </w:rPr>
        <w:t>a necessidade de uma</w:t>
      </w:r>
      <w:r w:rsidR="00984E2F" w:rsidRPr="00016455">
        <w:rPr>
          <w:rFonts w:ascii="Arial" w:hAnsi="Arial" w:cs="Arial"/>
          <w:sz w:val="24"/>
          <w:szCs w:val="24"/>
        </w:rPr>
        <w:t xml:space="preserve"> mudança de olhar sobre a formação de líderes na saúde</w:t>
      </w:r>
      <w:r w:rsidR="00471091" w:rsidRPr="00016455">
        <w:rPr>
          <w:rFonts w:ascii="Arial" w:hAnsi="Arial" w:cs="Arial"/>
          <w:sz w:val="24"/>
          <w:szCs w:val="24"/>
        </w:rPr>
        <w:t>, os quais,</w:t>
      </w:r>
      <w:r w:rsidR="00984E2F" w:rsidRPr="00016455">
        <w:rPr>
          <w:rFonts w:ascii="Arial" w:hAnsi="Arial" w:cs="Arial"/>
          <w:sz w:val="24"/>
          <w:szCs w:val="24"/>
        </w:rPr>
        <w:t xml:space="preserve"> dessa forma, estarão aptos à gestão dentro do sistema de saúde, gerando, sobre este, possibilidades </w:t>
      </w:r>
      <w:r w:rsidR="00471091" w:rsidRPr="00016455">
        <w:rPr>
          <w:rFonts w:ascii="Arial" w:hAnsi="Arial" w:cs="Arial"/>
          <w:sz w:val="24"/>
          <w:szCs w:val="24"/>
        </w:rPr>
        <w:t>de melhora</w:t>
      </w:r>
      <w:r w:rsidR="00CC455B" w:rsidRPr="00016455">
        <w:rPr>
          <w:rFonts w:ascii="Arial" w:hAnsi="Arial" w:cs="Arial"/>
          <w:sz w:val="24"/>
          <w:szCs w:val="24"/>
        </w:rPr>
        <w:t xml:space="preserve"> tanto na </w:t>
      </w:r>
      <w:r w:rsidR="008018B5" w:rsidRPr="00016455">
        <w:rPr>
          <w:rFonts w:ascii="Arial" w:hAnsi="Arial" w:cs="Arial"/>
          <w:sz w:val="24"/>
          <w:szCs w:val="24"/>
        </w:rPr>
        <w:t>parte técnica, quanto na relacional</w:t>
      </w:r>
      <w:r w:rsidR="009A161E">
        <w:rPr>
          <w:rFonts w:ascii="Arial" w:hAnsi="Arial" w:cs="Arial"/>
          <w:sz w:val="24"/>
          <w:szCs w:val="24"/>
        </w:rPr>
        <w:t>.</w:t>
      </w:r>
    </w:p>
    <w:p w:rsidR="00E1647D" w:rsidRDefault="00E1647D" w:rsidP="005A71B3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37674" w:rsidRDefault="00CB60B5" w:rsidP="00B13C9D">
      <w:pPr>
        <w:jc w:val="both"/>
        <w:rPr>
          <w:rFonts w:ascii="Arial" w:hAnsi="Arial" w:cs="Arial"/>
          <w:sz w:val="24"/>
          <w:szCs w:val="24"/>
        </w:rPr>
      </w:pPr>
      <w:r w:rsidRPr="00D05C40">
        <w:rPr>
          <w:rFonts w:ascii="Arial" w:hAnsi="Arial" w:cs="Arial"/>
          <w:b/>
          <w:sz w:val="24"/>
          <w:szCs w:val="24"/>
        </w:rPr>
        <w:lastRenderedPageBreak/>
        <w:t>Palavras-chave</w:t>
      </w:r>
      <w:r>
        <w:rPr>
          <w:rFonts w:ascii="Arial" w:hAnsi="Arial" w:cs="Arial"/>
          <w:sz w:val="24"/>
          <w:szCs w:val="24"/>
        </w:rPr>
        <w:t xml:space="preserve">: Liderança; </w:t>
      </w:r>
      <w:r w:rsidR="005356FE">
        <w:rPr>
          <w:rFonts w:ascii="Arial" w:hAnsi="Arial" w:cs="Arial"/>
          <w:sz w:val="24"/>
          <w:szCs w:val="24"/>
        </w:rPr>
        <w:t>R</w:t>
      </w:r>
      <w:r w:rsidR="00BF3A58">
        <w:rPr>
          <w:rFonts w:ascii="Arial" w:hAnsi="Arial" w:cs="Arial"/>
          <w:sz w:val="24"/>
          <w:szCs w:val="24"/>
        </w:rPr>
        <w:t>elações inter</w:t>
      </w:r>
      <w:r w:rsidR="00B46C4B">
        <w:rPr>
          <w:rFonts w:ascii="Arial" w:hAnsi="Arial" w:cs="Arial"/>
          <w:sz w:val="24"/>
          <w:szCs w:val="24"/>
        </w:rPr>
        <w:t>pessoais</w:t>
      </w:r>
      <w:r w:rsidR="005356FE">
        <w:rPr>
          <w:rFonts w:ascii="Arial" w:hAnsi="Arial" w:cs="Arial"/>
          <w:sz w:val="24"/>
          <w:szCs w:val="24"/>
        </w:rPr>
        <w:t xml:space="preserve">; </w:t>
      </w:r>
      <w:r w:rsidR="004A2909">
        <w:rPr>
          <w:rFonts w:ascii="Arial" w:hAnsi="Arial" w:cs="Arial"/>
          <w:sz w:val="24"/>
          <w:szCs w:val="24"/>
        </w:rPr>
        <w:t xml:space="preserve">Ensino; </w:t>
      </w:r>
      <w:r w:rsidR="005356FE">
        <w:rPr>
          <w:rFonts w:ascii="Arial" w:hAnsi="Arial" w:cs="Arial"/>
          <w:sz w:val="24"/>
          <w:szCs w:val="24"/>
        </w:rPr>
        <w:t>A</w:t>
      </w:r>
      <w:r w:rsidR="000652AF">
        <w:rPr>
          <w:rFonts w:ascii="Arial" w:hAnsi="Arial" w:cs="Arial"/>
          <w:sz w:val="24"/>
          <w:szCs w:val="24"/>
        </w:rPr>
        <w:t>prendizagem</w:t>
      </w:r>
      <w:r w:rsidR="005356FE">
        <w:rPr>
          <w:rFonts w:ascii="Arial" w:hAnsi="Arial" w:cs="Arial"/>
          <w:sz w:val="24"/>
          <w:szCs w:val="24"/>
        </w:rPr>
        <w:t>; S</w:t>
      </w:r>
      <w:r w:rsidR="004A2909">
        <w:rPr>
          <w:rFonts w:ascii="Arial" w:hAnsi="Arial" w:cs="Arial"/>
          <w:sz w:val="24"/>
          <w:szCs w:val="24"/>
        </w:rPr>
        <w:t>erviços de saúde.</w:t>
      </w:r>
    </w:p>
    <w:p w:rsidR="00BF574D" w:rsidRDefault="00BF574D" w:rsidP="00B13C9D">
      <w:pPr>
        <w:jc w:val="both"/>
        <w:rPr>
          <w:rFonts w:ascii="Arial" w:hAnsi="Arial" w:cs="Arial"/>
          <w:sz w:val="24"/>
          <w:szCs w:val="24"/>
        </w:rPr>
      </w:pPr>
    </w:p>
    <w:p w:rsidR="00592153" w:rsidRDefault="00592153" w:rsidP="005A71B3">
      <w:pPr>
        <w:jc w:val="both"/>
        <w:rPr>
          <w:rFonts w:ascii="Arial" w:hAnsi="Arial" w:cs="Arial"/>
          <w:sz w:val="24"/>
          <w:szCs w:val="24"/>
        </w:rPr>
      </w:pPr>
    </w:p>
    <w:p w:rsidR="00B13C9D" w:rsidRPr="004E4F20" w:rsidRDefault="00B13C9D" w:rsidP="005A71B3">
      <w:pPr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4E4F20">
        <w:rPr>
          <w:rFonts w:ascii="Arial" w:hAnsi="Arial" w:cs="Arial"/>
          <w:b/>
          <w:sz w:val="24"/>
          <w:szCs w:val="24"/>
          <w:lang w:val="en-US"/>
        </w:rPr>
        <w:t>Referências</w:t>
      </w:r>
    </w:p>
    <w:p w:rsidR="00116068" w:rsidRPr="004E4F20" w:rsidRDefault="00116068" w:rsidP="005A71B3">
      <w:pPr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592153" w:rsidRDefault="000058E1" w:rsidP="005A71B3">
      <w:pPr>
        <w:pStyle w:val="NormalWeb"/>
        <w:jc w:val="both"/>
        <w:divId w:val="523641616"/>
        <w:rPr>
          <w:rFonts w:ascii="Arial" w:hAnsi="Arial" w:cs="Arial"/>
          <w:noProof/>
        </w:rPr>
      </w:pPr>
      <w:r>
        <w:rPr>
          <w:rFonts w:ascii="Arial" w:hAnsi="Arial" w:cs="Arial"/>
        </w:rPr>
        <w:fldChar w:fldCharType="begin" w:fldLock="1"/>
      </w:r>
      <w:r w:rsidR="00592153" w:rsidRPr="004E4F20">
        <w:rPr>
          <w:rFonts w:ascii="Arial" w:hAnsi="Arial" w:cs="Arial"/>
          <w:lang w:val="en-US"/>
        </w:rPr>
        <w:instrText xml:space="preserve">ADDIN Mendeley Bibliography CSL_BIBLIOGRAPHY </w:instrText>
      </w:r>
      <w:r>
        <w:rPr>
          <w:rFonts w:ascii="Arial" w:hAnsi="Arial" w:cs="Arial"/>
        </w:rPr>
        <w:fldChar w:fldCharType="separate"/>
      </w:r>
      <w:r w:rsidR="00592153" w:rsidRPr="004E4F20">
        <w:rPr>
          <w:rFonts w:ascii="Arial" w:hAnsi="Arial" w:cs="Arial"/>
          <w:noProof/>
          <w:lang w:val="en-US"/>
        </w:rPr>
        <w:t xml:space="preserve">A, P.; B, H.; E, G.; V, M.; B, K. The pebble in the pond: how integrative leadership can bring about transformation. </w:t>
      </w:r>
      <w:r w:rsidR="00592153" w:rsidRPr="00592153">
        <w:rPr>
          <w:rFonts w:ascii="Arial" w:hAnsi="Arial" w:cs="Arial"/>
          <w:b/>
          <w:bCs/>
          <w:noProof/>
        </w:rPr>
        <w:t>Explore (NY)</w:t>
      </w:r>
      <w:r w:rsidR="00592153" w:rsidRPr="00592153">
        <w:rPr>
          <w:rFonts w:ascii="Arial" w:hAnsi="Arial" w:cs="Arial"/>
          <w:noProof/>
        </w:rPr>
        <w:t>, p. S1–14, 2014. Disponível em: &lt;http://dx.doi.org/10.1016/j.expl</w:t>
      </w:r>
      <w:r w:rsidR="00CC5E64">
        <w:rPr>
          <w:rFonts w:ascii="Arial" w:hAnsi="Arial" w:cs="Arial"/>
          <w:noProof/>
        </w:rPr>
        <w:t>ore.2014.07.001&gt;. Acesso em: 8/8</w:t>
      </w:r>
      <w:r w:rsidR="00592153" w:rsidRPr="00592153">
        <w:rPr>
          <w:rFonts w:ascii="Arial" w:hAnsi="Arial" w:cs="Arial"/>
          <w:noProof/>
        </w:rPr>
        <w:t>/2015.</w:t>
      </w:r>
    </w:p>
    <w:p w:rsidR="00BF574D" w:rsidRPr="00592153" w:rsidRDefault="00BF574D" w:rsidP="005A71B3">
      <w:pPr>
        <w:pStyle w:val="NormalWeb"/>
        <w:jc w:val="both"/>
        <w:divId w:val="523641616"/>
        <w:rPr>
          <w:rFonts w:ascii="Arial" w:hAnsi="Arial" w:cs="Arial"/>
          <w:noProof/>
        </w:rPr>
      </w:pPr>
    </w:p>
    <w:p w:rsidR="00592153" w:rsidRDefault="00592153" w:rsidP="005A71B3">
      <w:pPr>
        <w:pStyle w:val="NormalWeb"/>
        <w:jc w:val="both"/>
        <w:divId w:val="523641616"/>
        <w:rPr>
          <w:rFonts w:ascii="Arial" w:hAnsi="Arial" w:cs="Arial"/>
          <w:noProof/>
        </w:rPr>
      </w:pPr>
      <w:r w:rsidRPr="00592153">
        <w:rPr>
          <w:rFonts w:ascii="Arial" w:hAnsi="Arial" w:cs="Arial"/>
          <w:noProof/>
        </w:rPr>
        <w:t xml:space="preserve">AZEVEDO, C. DA S. Liderança e processos intersubjetivos em organizações públicas de saúde. </w:t>
      </w:r>
      <w:r w:rsidRPr="00592153">
        <w:rPr>
          <w:rFonts w:ascii="Arial" w:hAnsi="Arial" w:cs="Arial"/>
          <w:b/>
          <w:bCs/>
          <w:noProof/>
        </w:rPr>
        <w:t>Ciência &amp; Saúde Coletiva</w:t>
      </w:r>
      <w:r w:rsidRPr="00592153">
        <w:rPr>
          <w:rFonts w:ascii="Arial" w:hAnsi="Arial" w:cs="Arial"/>
          <w:noProof/>
        </w:rPr>
        <w:t>, v. 7, n. 2, p. 349–361, 2002. ABRASCO - Associação Brasileira de Saúde Coletiva. Disponível em: &lt;http://www.scielo.br/scielo.php?script=sci_arttext&amp;pid=S1413-81232002000200014&amp;lng=en</w:t>
      </w:r>
      <w:r>
        <w:rPr>
          <w:rFonts w:ascii="Arial" w:hAnsi="Arial" w:cs="Arial"/>
          <w:noProof/>
        </w:rPr>
        <w:t>&amp;nrm=iso&amp;tlng=pt&gt;. Acesso em: 10</w:t>
      </w:r>
      <w:r w:rsidRPr="00592153">
        <w:rPr>
          <w:rFonts w:ascii="Arial" w:hAnsi="Arial" w:cs="Arial"/>
          <w:noProof/>
        </w:rPr>
        <w:t>/8/2015.</w:t>
      </w:r>
    </w:p>
    <w:p w:rsidR="00BF574D" w:rsidRPr="00592153" w:rsidRDefault="00BF574D" w:rsidP="005A71B3">
      <w:pPr>
        <w:pStyle w:val="NormalWeb"/>
        <w:jc w:val="both"/>
        <w:divId w:val="523641616"/>
        <w:rPr>
          <w:rFonts w:ascii="Arial" w:hAnsi="Arial" w:cs="Arial"/>
          <w:noProof/>
        </w:rPr>
      </w:pPr>
    </w:p>
    <w:p w:rsidR="00592153" w:rsidRDefault="00592153" w:rsidP="005A71B3">
      <w:pPr>
        <w:pStyle w:val="NormalWeb"/>
        <w:jc w:val="both"/>
        <w:divId w:val="523641616"/>
        <w:rPr>
          <w:rFonts w:ascii="Arial" w:hAnsi="Arial" w:cs="Arial"/>
          <w:noProof/>
        </w:rPr>
      </w:pPr>
      <w:r w:rsidRPr="00592153">
        <w:rPr>
          <w:rFonts w:ascii="Arial" w:hAnsi="Arial" w:cs="Arial"/>
          <w:noProof/>
        </w:rPr>
        <w:t xml:space="preserve">GAIDZINSKI, R. R.; PERES, H. H. C.; FERNANDES, M. DE F. P. Liderança: aprendizado contínuo no gerenciamento em enfermagem. </w:t>
      </w:r>
      <w:r w:rsidRPr="00592153">
        <w:rPr>
          <w:rFonts w:ascii="Arial" w:hAnsi="Arial" w:cs="Arial"/>
          <w:b/>
          <w:bCs/>
          <w:noProof/>
        </w:rPr>
        <w:t>Revista Brasileira de Enfermagem</w:t>
      </w:r>
      <w:r w:rsidRPr="00592153">
        <w:rPr>
          <w:rFonts w:ascii="Arial" w:hAnsi="Arial" w:cs="Arial"/>
          <w:noProof/>
        </w:rPr>
        <w:t>, v. 57, n. 4, p. 464–466, 2004. Associação Brasileira de Enfermagem. Disponível em: &lt;http://www.scielo.br/scielo.php?script=sci_arttext&amp;pid=S0034-71672004000400015&amp;lng=en&amp;nrm=iso&amp;tlng=pt&gt;. Acesso em: 1</w:t>
      </w:r>
      <w:r>
        <w:rPr>
          <w:rFonts w:ascii="Arial" w:hAnsi="Arial" w:cs="Arial"/>
          <w:noProof/>
        </w:rPr>
        <w:t>0</w:t>
      </w:r>
      <w:r w:rsidRPr="00592153">
        <w:rPr>
          <w:rFonts w:ascii="Arial" w:hAnsi="Arial" w:cs="Arial"/>
          <w:noProof/>
        </w:rPr>
        <w:t>/8/2015.</w:t>
      </w:r>
    </w:p>
    <w:p w:rsidR="00BF574D" w:rsidRPr="00592153" w:rsidRDefault="00BF574D" w:rsidP="005A71B3">
      <w:pPr>
        <w:pStyle w:val="NormalWeb"/>
        <w:jc w:val="both"/>
        <w:divId w:val="523641616"/>
        <w:rPr>
          <w:rFonts w:ascii="Arial" w:hAnsi="Arial" w:cs="Arial"/>
          <w:noProof/>
        </w:rPr>
      </w:pPr>
    </w:p>
    <w:p w:rsidR="00592153" w:rsidRPr="004E4F20" w:rsidRDefault="00592153" w:rsidP="005A71B3">
      <w:pPr>
        <w:pStyle w:val="NormalWeb"/>
        <w:jc w:val="both"/>
        <w:divId w:val="523641616"/>
        <w:rPr>
          <w:rFonts w:ascii="Arial" w:hAnsi="Arial" w:cs="Arial"/>
          <w:noProof/>
          <w:lang w:val="en-US"/>
        </w:rPr>
      </w:pPr>
      <w:r w:rsidRPr="00592153">
        <w:rPr>
          <w:rFonts w:ascii="Arial" w:hAnsi="Arial" w:cs="Arial"/>
          <w:noProof/>
        </w:rPr>
        <w:t xml:space="preserve">SANTOS, J. L. G. DOS; PESTANA, A. L.; GUERRERO, P.; MEIRELLES, B. S. H.; ERDMANN, A. L. Práticas de enfermeiros na gerência do cuidado em enfermagem e saúde: revisão integrativa. </w:t>
      </w:r>
      <w:r w:rsidRPr="00592153">
        <w:rPr>
          <w:rFonts w:ascii="Arial" w:hAnsi="Arial" w:cs="Arial"/>
          <w:b/>
          <w:bCs/>
          <w:noProof/>
        </w:rPr>
        <w:t>Revista Brasileira de Enfermagem</w:t>
      </w:r>
      <w:r w:rsidRPr="00592153">
        <w:rPr>
          <w:rFonts w:ascii="Arial" w:hAnsi="Arial" w:cs="Arial"/>
          <w:noProof/>
        </w:rPr>
        <w:t>, v. 66, n. 2, p. 257–263, 2013. Associação Brasileira de Enfermagem. Disponível em: &lt;http://www.scielo.br/scielo.php?script=sci_arttext&amp;pid=S0034-71672013000200016&amp;lng=en</w:t>
      </w:r>
      <w:r>
        <w:rPr>
          <w:rFonts w:ascii="Arial" w:hAnsi="Arial" w:cs="Arial"/>
          <w:noProof/>
        </w:rPr>
        <w:t xml:space="preserve">&amp;nrm=iso&amp;tlng=pt&gt;. </w:t>
      </w:r>
      <w:r w:rsidRPr="004E4F20">
        <w:rPr>
          <w:rFonts w:ascii="Arial" w:hAnsi="Arial" w:cs="Arial"/>
          <w:noProof/>
          <w:lang w:val="en-US"/>
        </w:rPr>
        <w:t>Acesso em: 10/8/2015.</w:t>
      </w:r>
    </w:p>
    <w:p w:rsidR="00BF574D" w:rsidRPr="004E4F20" w:rsidRDefault="00BF574D" w:rsidP="005A71B3">
      <w:pPr>
        <w:pStyle w:val="NormalWeb"/>
        <w:jc w:val="both"/>
        <w:divId w:val="523641616"/>
        <w:rPr>
          <w:rFonts w:ascii="Arial" w:hAnsi="Arial" w:cs="Arial"/>
          <w:noProof/>
          <w:lang w:val="en-US"/>
        </w:rPr>
      </w:pPr>
    </w:p>
    <w:p w:rsidR="00592153" w:rsidRPr="00592153" w:rsidRDefault="00592153" w:rsidP="005A71B3">
      <w:pPr>
        <w:pStyle w:val="NormalWeb"/>
        <w:jc w:val="both"/>
        <w:divId w:val="523641616"/>
        <w:rPr>
          <w:rFonts w:ascii="Arial" w:hAnsi="Arial" w:cs="Arial"/>
          <w:noProof/>
        </w:rPr>
      </w:pPr>
      <w:r w:rsidRPr="004E4F20">
        <w:rPr>
          <w:rFonts w:ascii="Arial" w:hAnsi="Arial" w:cs="Arial"/>
          <w:noProof/>
          <w:lang w:val="en-US"/>
        </w:rPr>
        <w:t xml:space="preserve">YÁÑEZ-GALLARDO, R. J.; VALENZUELA-SUAZO, S. Behavior Critical to Trust in Nursing Leadership at a Highly Complex Hospital. </w:t>
      </w:r>
      <w:r w:rsidRPr="00592153">
        <w:rPr>
          <w:rFonts w:ascii="Arial" w:hAnsi="Arial" w:cs="Arial"/>
          <w:b/>
          <w:bCs/>
          <w:noProof/>
        </w:rPr>
        <w:t>Aquichán</w:t>
      </w:r>
      <w:r w:rsidRPr="00592153">
        <w:rPr>
          <w:rFonts w:ascii="Arial" w:hAnsi="Arial" w:cs="Arial"/>
          <w:noProof/>
        </w:rPr>
        <w:t>, v. 13, n. 2, p. 186–196. Universidad de La Sabana. Disponível em: &lt;http://www.scielo.org.co/scielo.php?script=sci_arttext&amp;pid=S1657-59972013000200005&amp;lng=en</w:t>
      </w:r>
      <w:r>
        <w:rPr>
          <w:rFonts w:ascii="Arial" w:hAnsi="Arial" w:cs="Arial"/>
          <w:noProof/>
        </w:rPr>
        <w:t>&amp;nrm=iso&amp;tlng=es&gt;. Acesso em: 10</w:t>
      </w:r>
      <w:r w:rsidRPr="00592153">
        <w:rPr>
          <w:rFonts w:ascii="Arial" w:hAnsi="Arial" w:cs="Arial"/>
          <w:noProof/>
        </w:rPr>
        <w:t xml:space="preserve">/8/2015. </w:t>
      </w:r>
    </w:p>
    <w:p w:rsidR="00592153" w:rsidRDefault="000058E1" w:rsidP="005A71B3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p w:rsidR="008957FC" w:rsidRPr="001B687A" w:rsidRDefault="008957FC" w:rsidP="005A71B3">
      <w:pPr>
        <w:jc w:val="both"/>
        <w:rPr>
          <w:rFonts w:ascii="Arial" w:hAnsi="Arial" w:cs="Arial"/>
          <w:sz w:val="24"/>
          <w:szCs w:val="24"/>
        </w:rPr>
      </w:pPr>
    </w:p>
    <w:sectPr w:rsidR="008957FC" w:rsidRPr="001B687A" w:rsidSect="00016455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C5"/>
    <w:rsid w:val="000058E1"/>
    <w:rsid w:val="00016455"/>
    <w:rsid w:val="000200C5"/>
    <w:rsid w:val="00030F79"/>
    <w:rsid w:val="00034C30"/>
    <w:rsid w:val="00042A40"/>
    <w:rsid w:val="00063AF4"/>
    <w:rsid w:val="000652AF"/>
    <w:rsid w:val="00087D62"/>
    <w:rsid w:val="000A1B25"/>
    <w:rsid w:val="000B0CC9"/>
    <w:rsid w:val="000B1A51"/>
    <w:rsid w:val="000C1936"/>
    <w:rsid w:val="000F1620"/>
    <w:rsid w:val="00113F3A"/>
    <w:rsid w:val="00116068"/>
    <w:rsid w:val="001245BC"/>
    <w:rsid w:val="00137CDD"/>
    <w:rsid w:val="001402C2"/>
    <w:rsid w:val="00141C70"/>
    <w:rsid w:val="00150D64"/>
    <w:rsid w:val="001650D2"/>
    <w:rsid w:val="00166B77"/>
    <w:rsid w:val="00180F4C"/>
    <w:rsid w:val="00187F39"/>
    <w:rsid w:val="00190D25"/>
    <w:rsid w:val="001B687A"/>
    <w:rsid w:val="001B70E4"/>
    <w:rsid w:val="001C594F"/>
    <w:rsid w:val="002124BB"/>
    <w:rsid w:val="002144D4"/>
    <w:rsid w:val="00221FF8"/>
    <w:rsid w:val="00224A12"/>
    <w:rsid w:val="002345CF"/>
    <w:rsid w:val="0024295B"/>
    <w:rsid w:val="00244EE4"/>
    <w:rsid w:val="00255066"/>
    <w:rsid w:val="00255460"/>
    <w:rsid w:val="00280DF7"/>
    <w:rsid w:val="00297D3B"/>
    <w:rsid w:val="002D5BD8"/>
    <w:rsid w:val="002D78E3"/>
    <w:rsid w:val="002F28B1"/>
    <w:rsid w:val="002F5E3E"/>
    <w:rsid w:val="00323C09"/>
    <w:rsid w:val="0032757B"/>
    <w:rsid w:val="00352EBB"/>
    <w:rsid w:val="00384BE3"/>
    <w:rsid w:val="003B3BF8"/>
    <w:rsid w:val="003C74FD"/>
    <w:rsid w:val="00401D3E"/>
    <w:rsid w:val="00471091"/>
    <w:rsid w:val="0047738E"/>
    <w:rsid w:val="004923E6"/>
    <w:rsid w:val="004A2909"/>
    <w:rsid w:val="004C2A32"/>
    <w:rsid w:val="004E4F20"/>
    <w:rsid w:val="004F19C4"/>
    <w:rsid w:val="005215F4"/>
    <w:rsid w:val="005356FE"/>
    <w:rsid w:val="005418C9"/>
    <w:rsid w:val="00574B68"/>
    <w:rsid w:val="00584239"/>
    <w:rsid w:val="005842E0"/>
    <w:rsid w:val="00592153"/>
    <w:rsid w:val="005A71B3"/>
    <w:rsid w:val="005B1716"/>
    <w:rsid w:val="005C1E07"/>
    <w:rsid w:val="005F29F4"/>
    <w:rsid w:val="00623C80"/>
    <w:rsid w:val="0064257A"/>
    <w:rsid w:val="00667825"/>
    <w:rsid w:val="006762C1"/>
    <w:rsid w:val="006920F8"/>
    <w:rsid w:val="006A5288"/>
    <w:rsid w:val="006C1849"/>
    <w:rsid w:val="00712EE1"/>
    <w:rsid w:val="007176B6"/>
    <w:rsid w:val="00731C18"/>
    <w:rsid w:val="007951D0"/>
    <w:rsid w:val="007D0626"/>
    <w:rsid w:val="007F596A"/>
    <w:rsid w:val="008018B5"/>
    <w:rsid w:val="00817F81"/>
    <w:rsid w:val="00836D95"/>
    <w:rsid w:val="008863E9"/>
    <w:rsid w:val="008957FC"/>
    <w:rsid w:val="008E020A"/>
    <w:rsid w:val="008E206D"/>
    <w:rsid w:val="009010FD"/>
    <w:rsid w:val="009245E1"/>
    <w:rsid w:val="00930A18"/>
    <w:rsid w:val="00984E2F"/>
    <w:rsid w:val="00990641"/>
    <w:rsid w:val="009A161E"/>
    <w:rsid w:val="009F21C0"/>
    <w:rsid w:val="009F3CC6"/>
    <w:rsid w:val="00A0098B"/>
    <w:rsid w:val="00A0196C"/>
    <w:rsid w:val="00A43816"/>
    <w:rsid w:val="00A50FFC"/>
    <w:rsid w:val="00A5340D"/>
    <w:rsid w:val="00A61623"/>
    <w:rsid w:val="00A647F2"/>
    <w:rsid w:val="00A82C93"/>
    <w:rsid w:val="00AB6D39"/>
    <w:rsid w:val="00AE6B5B"/>
    <w:rsid w:val="00AF6088"/>
    <w:rsid w:val="00AF77B2"/>
    <w:rsid w:val="00B068F8"/>
    <w:rsid w:val="00B13C9D"/>
    <w:rsid w:val="00B37674"/>
    <w:rsid w:val="00B46C4B"/>
    <w:rsid w:val="00B47571"/>
    <w:rsid w:val="00B55F80"/>
    <w:rsid w:val="00B5670D"/>
    <w:rsid w:val="00BC01A1"/>
    <w:rsid w:val="00BE6E78"/>
    <w:rsid w:val="00BF3A58"/>
    <w:rsid w:val="00BF5526"/>
    <w:rsid w:val="00BF574D"/>
    <w:rsid w:val="00C03B1B"/>
    <w:rsid w:val="00C2718D"/>
    <w:rsid w:val="00C31AB3"/>
    <w:rsid w:val="00C52338"/>
    <w:rsid w:val="00C565C0"/>
    <w:rsid w:val="00C56B29"/>
    <w:rsid w:val="00C653E8"/>
    <w:rsid w:val="00CB4C8D"/>
    <w:rsid w:val="00CB60B5"/>
    <w:rsid w:val="00CC3788"/>
    <w:rsid w:val="00CC455B"/>
    <w:rsid w:val="00CC5E64"/>
    <w:rsid w:val="00CC662F"/>
    <w:rsid w:val="00D04E25"/>
    <w:rsid w:val="00D05C40"/>
    <w:rsid w:val="00D10128"/>
    <w:rsid w:val="00D40B87"/>
    <w:rsid w:val="00DC62A7"/>
    <w:rsid w:val="00E14BCF"/>
    <w:rsid w:val="00E1647D"/>
    <w:rsid w:val="00E21582"/>
    <w:rsid w:val="00E30229"/>
    <w:rsid w:val="00E57E05"/>
    <w:rsid w:val="00E823C2"/>
    <w:rsid w:val="00E91930"/>
    <w:rsid w:val="00EA30CC"/>
    <w:rsid w:val="00EC0AD5"/>
    <w:rsid w:val="00ED10F7"/>
    <w:rsid w:val="00EE09DE"/>
    <w:rsid w:val="00EF25E7"/>
    <w:rsid w:val="00F24AFE"/>
    <w:rsid w:val="00F33912"/>
    <w:rsid w:val="00F35154"/>
    <w:rsid w:val="00F41E80"/>
    <w:rsid w:val="00F47756"/>
    <w:rsid w:val="00F94FB8"/>
    <w:rsid w:val="00F969B3"/>
    <w:rsid w:val="00FA2F63"/>
    <w:rsid w:val="00FB1A12"/>
    <w:rsid w:val="00FB55FD"/>
    <w:rsid w:val="00FC29C5"/>
    <w:rsid w:val="00F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2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200C5"/>
  </w:style>
  <w:style w:type="character" w:customStyle="1" w:styleId="eop">
    <w:name w:val="eop"/>
    <w:basedOn w:val="Fontepargpadro"/>
    <w:rsid w:val="000200C5"/>
  </w:style>
  <w:style w:type="character" w:customStyle="1" w:styleId="apple-converted-space">
    <w:name w:val="apple-converted-space"/>
    <w:basedOn w:val="Fontepargpadro"/>
    <w:rsid w:val="000200C5"/>
  </w:style>
  <w:style w:type="paragraph" w:styleId="NormalWeb">
    <w:name w:val="Normal (Web)"/>
    <w:basedOn w:val="Normal"/>
    <w:uiPriority w:val="99"/>
    <w:unhideWhenUsed/>
    <w:rsid w:val="00B376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E2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02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0200C5"/>
  </w:style>
  <w:style w:type="character" w:customStyle="1" w:styleId="eop">
    <w:name w:val="eop"/>
    <w:basedOn w:val="Fontepargpadro"/>
    <w:rsid w:val="000200C5"/>
  </w:style>
  <w:style w:type="character" w:customStyle="1" w:styleId="apple-converted-space">
    <w:name w:val="apple-converted-space"/>
    <w:basedOn w:val="Fontepargpadro"/>
    <w:rsid w:val="000200C5"/>
  </w:style>
  <w:style w:type="paragraph" w:styleId="NormalWeb">
    <w:name w:val="Normal (Web)"/>
    <w:basedOn w:val="Normal"/>
    <w:uiPriority w:val="99"/>
    <w:unhideWhenUsed/>
    <w:rsid w:val="00B3767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28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1811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0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00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2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3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79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4410D-316B-4436-8130-1801B8418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Lilly Cristina</dc:creator>
  <cp:lastModifiedBy>Faculdades Pequeno Príncipe</cp:lastModifiedBy>
  <cp:revision>2</cp:revision>
  <dcterms:created xsi:type="dcterms:W3CDTF">2017-11-22T16:45:00Z</dcterms:created>
  <dcterms:modified xsi:type="dcterms:W3CDTF">2017-11-22T16:45:00Z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lilly-cristina@hotmail.com@www.mendeley.com</vt:lpwstr>
  </property>
  <property fmtid="{D5CDD505-2E9C-101B-9397-08002B2CF9AE}" pid="4" name="Mendeley Citation Style_1">
    <vt:lpwstr>http://www.zotero.org/styles/associacao-brasileira-de-normas-tecnicas-ufpr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6th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http://www.zotero.org/styles/associacao-brasileira-de-normas-tecnicas-ufpr</vt:lpwstr>
  </property>
  <property fmtid="{D5CDD505-2E9C-101B-9397-08002B2CF9AE}" pid="12" name="Mendeley Recent Style Name 3_1">
    <vt:lpwstr>Associação Brasileira de Normas Técnicas - Universidade Federal do Paraná (Portuguese - Brazil)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