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D" w:rsidRDefault="004D351D" w:rsidP="004D351D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4D351D">
        <w:rPr>
          <w:rFonts w:ascii="Arial" w:hAnsi="Arial" w:cs="Arial"/>
          <w:b/>
        </w:rPr>
        <w:t>Biomedicina e Pesquisa Clinica: uma visão por meio da iniciação cientifica</w:t>
      </w:r>
    </w:p>
    <w:p w:rsidR="002C1977" w:rsidRDefault="002C1977" w:rsidP="004D351D">
      <w:pPr>
        <w:spacing w:line="360" w:lineRule="auto"/>
        <w:jc w:val="right"/>
        <w:rPr>
          <w:rFonts w:ascii="Arial" w:hAnsi="Arial" w:cs="Arial"/>
        </w:rPr>
      </w:pPr>
    </w:p>
    <w:p w:rsidR="004D351D" w:rsidRDefault="004D351D" w:rsidP="004D351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Alessandra Luisa Kosiol</w:t>
      </w:r>
    </w:p>
    <w:p w:rsidR="004D351D" w:rsidRDefault="004D351D" w:rsidP="004D351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Ana Carolina Cardoso de Almeida</w:t>
      </w:r>
    </w:p>
    <w:p w:rsidR="004D351D" w:rsidRPr="004D351D" w:rsidRDefault="004D351D" w:rsidP="004D351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Graciele de Matia</w:t>
      </w:r>
    </w:p>
    <w:p w:rsidR="004D351D" w:rsidRDefault="004D351D" w:rsidP="004D351D">
      <w:pPr>
        <w:spacing w:line="360" w:lineRule="auto"/>
        <w:jc w:val="both"/>
        <w:rPr>
          <w:rFonts w:ascii="Arial" w:hAnsi="Arial" w:cs="Arial"/>
        </w:rPr>
      </w:pPr>
    </w:p>
    <w:p w:rsidR="004D351D" w:rsidRDefault="004D351D" w:rsidP="004D351D">
      <w:pPr>
        <w:spacing w:line="360" w:lineRule="auto"/>
        <w:jc w:val="both"/>
        <w:rPr>
          <w:rFonts w:ascii="Arial" w:hAnsi="Arial" w:cs="Arial"/>
        </w:rPr>
      </w:pPr>
    </w:p>
    <w:p w:rsidR="002C1977" w:rsidRPr="002C1977" w:rsidRDefault="00CF5C79" w:rsidP="004D351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AA405E">
        <w:rPr>
          <w:rFonts w:ascii="Arial" w:hAnsi="Arial" w:cs="Arial"/>
          <w:b/>
        </w:rPr>
        <w:t>Introdução</w:t>
      </w:r>
      <w:r w:rsidR="00AA40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biomedicina tem como objetivo desenvolver técnicas em função do diagn</w:t>
      </w:r>
      <w:r w:rsidR="00311FA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stico, da prevenção e do tratamento de patologias. Além disso, ele também faz a realização de diversas patologias. O profissional biomédico, segundo o </w:t>
      </w:r>
      <w:r w:rsidR="009C7B1F">
        <w:rPr>
          <w:rFonts w:ascii="Arial" w:hAnsi="Arial" w:cs="Arial"/>
        </w:rPr>
        <w:t xml:space="preserve">CFBM </w:t>
      </w:r>
      <w:r>
        <w:rPr>
          <w:rFonts w:ascii="Arial" w:hAnsi="Arial" w:cs="Arial"/>
        </w:rPr>
        <w:t>apresenta 36 funções de atuação</w:t>
      </w:r>
      <w:r w:rsidR="00154D70">
        <w:rPr>
          <w:rFonts w:ascii="Arial" w:hAnsi="Arial" w:cs="Arial"/>
        </w:rPr>
        <w:t>.</w:t>
      </w:r>
      <w:r w:rsidR="00AA405E"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Entre as funções </w:t>
      </w:r>
      <w:r w:rsidR="00311FA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o profissional, em destaque a pesquisa pode ter inicio na graduação com a Iniciação Cientifica (IC). Essa área tem como objetivo o desenvolvimento de pesquisa, possibilitando o ingresso do aluno em diversas áreas diferenciais, mudando a sua rotina acadêmica. </w:t>
      </w:r>
      <w:r w:rsidR="00847149" w:rsidRPr="002C1977">
        <w:rPr>
          <w:rFonts w:ascii="Arial" w:hAnsi="Arial" w:cs="Arial"/>
          <w:b/>
          <w:shd w:val="clear" w:color="auto" w:fill="FFFFFF"/>
        </w:rPr>
        <w:t>Objetivo</w:t>
      </w:r>
      <w:r w:rsidR="00AA405E" w:rsidRPr="002C1977">
        <w:rPr>
          <w:rFonts w:ascii="Arial" w:hAnsi="Arial" w:cs="Arial"/>
          <w:b/>
          <w:shd w:val="clear" w:color="auto" w:fill="FFFFFF"/>
        </w:rPr>
        <w:t>:</w:t>
      </w:r>
      <w:r w:rsidR="00AA405E">
        <w:rPr>
          <w:rFonts w:ascii="Arial" w:hAnsi="Arial" w:cs="Arial"/>
          <w:shd w:val="clear" w:color="auto" w:fill="FFFFFF"/>
        </w:rPr>
        <w:t xml:space="preserve"> </w:t>
      </w:r>
      <w:r w:rsidR="00FA41A4">
        <w:rPr>
          <w:rFonts w:ascii="Arial" w:hAnsi="Arial" w:cs="Arial"/>
        </w:rPr>
        <w:t>Realizar um Relato de experiência sobre a relação da iniciação cientifica de graduados em biomedicina e a pesquisa clinica.</w:t>
      </w:r>
      <w:r w:rsidR="00AA405E">
        <w:rPr>
          <w:rFonts w:ascii="Arial" w:hAnsi="Arial" w:cs="Arial"/>
          <w:shd w:val="clear" w:color="auto" w:fill="FFFFFF"/>
        </w:rPr>
        <w:t xml:space="preserve"> </w:t>
      </w:r>
      <w:r w:rsidR="00847149" w:rsidRPr="00AA405E">
        <w:rPr>
          <w:rFonts w:ascii="Arial" w:hAnsi="Arial" w:cs="Arial"/>
          <w:b/>
        </w:rPr>
        <w:t>Metodologia</w:t>
      </w:r>
      <w:r w:rsidR="00AA405E">
        <w:rPr>
          <w:rFonts w:ascii="Arial" w:hAnsi="Arial" w:cs="Arial"/>
          <w:shd w:val="clear" w:color="auto" w:fill="FFFFFF"/>
        </w:rPr>
        <w:t xml:space="preserve">: </w:t>
      </w:r>
      <w:r w:rsidR="00FA41A4">
        <w:rPr>
          <w:rFonts w:ascii="Arial" w:hAnsi="Arial" w:cs="Arial"/>
        </w:rPr>
        <w:t xml:space="preserve">Relato de Experiência. </w:t>
      </w:r>
      <w:r w:rsidR="00847149" w:rsidRPr="00AA405E">
        <w:rPr>
          <w:rFonts w:ascii="Arial" w:hAnsi="Arial" w:cs="Arial"/>
          <w:b/>
        </w:rPr>
        <w:t>Resultado</w:t>
      </w:r>
      <w:r w:rsidR="00E6063D" w:rsidRPr="00AA405E">
        <w:rPr>
          <w:rFonts w:ascii="Arial" w:hAnsi="Arial" w:cs="Arial"/>
          <w:b/>
        </w:rPr>
        <w:t xml:space="preserve"> e Discussão</w:t>
      </w:r>
      <w:r w:rsidR="00AA405E" w:rsidRPr="00AA405E">
        <w:rPr>
          <w:rFonts w:ascii="Arial" w:hAnsi="Arial" w:cs="Arial"/>
          <w:b/>
        </w:rPr>
        <w:t>:</w:t>
      </w:r>
      <w:r w:rsidR="00AA405E">
        <w:rPr>
          <w:rFonts w:ascii="Arial" w:hAnsi="Arial" w:cs="Arial"/>
        </w:rPr>
        <w:t xml:space="preserve"> </w:t>
      </w:r>
      <w:r w:rsidR="00782210">
        <w:rPr>
          <w:rFonts w:ascii="Arial" w:hAnsi="Arial" w:cs="Arial"/>
        </w:rPr>
        <w:t xml:space="preserve">Primeiramente teve apresentação à pesquisa clinica e ao setor de Infectologia e Neurologia, na qual fica a sala da própria pesquisa e é o local onde mais foram realizados os projetos. Depois </w:t>
      </w:r>
      <w:r w:rsidR="00527E0E">
        <w:rPr>
          <w:rFonts w:ascii="Arial" w:hAnsi="Arial" w:cs="Arial"/>
        </w:rPr>
        <w:t>foi acompanhado</w:t>
      </w:r>
      <w:r w:rsidR="00782210">
        <w:rPr>
          <w:rFonts w:ascii="Arial" w:hAnsi="Arial" w:cs="Arial"/>
        </w:rPr>
        <w:t xml:space="preserve"> a abertura de </w:t>
      </w:r>
      <w:r w:rsidR="00154D70">
        <w:rPr>
          <w:rFonts w:ascii="Arial" w:hAnsi="Arial" w:cs="Arial"/>
        </w:rPr>
        <w:t>um estudo</w:t>
      </w:r>
      <w:r w:rsidR="00782210">
        <w:rPr>
          <w:rFonts w:ascii="Arial" w:hAnsi="Arial" w:cs="Arial"/>
        </w:rPr>
        <w:t xml:space="preserve"> e desde então participamos </w:t>
      </w:r>
      <w:r w:rsidR="00154D70">
        <w:rPr>
          <w:rFonts w:ascii="Arial" w:hAnsi="Arial" w:cs="Arial"/>
        </w:rPr>
        <w:t>como observadoras</w:t>
      </w:r>
      <w:r w:rsidR="00782210">
        <w:rPr>
          <w:rFonts w:ascii="Arial" w:hAnsi="Arial" w:cs="Arial"/>
        </w:rPr>
        <w:t xml:space="preserve"> </w:t>
      </w:r>
      <w:r w:rsidR="00154D70">
        <w:rPr>
          <w:rFonts w:ascii="Arial" w:hAnsi="Arial" w:cs="Arial"/>
        </w:rPr>
        <w:t xml:space="preserve">dos estudos, acompanhamos as etapas realizadas por outros profissionais que estão desenvolvendo outro projetos, alimentamos o sistema com informações de vários estudos, transporte de amostras biológicas, desenvolvimento de produções cientificas e outras diversas atividades. </w:t>
      </w:r>
      <w:r w:rsidR="00E6063D">
        <w:rPr>
          <w:rFonts w:ascii="Arial" w:hAnsi="Arial" w:cs="Arial"/>
        </w:rPr>
        <w:t>Dessa forma, a</w:t>
      </w:r>
      <w:r w:rsidR="00154D70">
        <w:rPr>
          <w:rFonts w:ascii="Arial" w:hAnsi="Arial" w:cs="Arial"/>
        </w:rPr>
        <w:t xml:space="preserve"> </w:t>
      </w:r>
      <w:r w:rsidR="00CB7388">
        <w:rPr>
          <w:rFonts w:ascii="Arial" w:hAnsi="Arial" w:cs="Arial"/>
        </w:rPr>
        <w:t>IC</w:t>
      </w:r>
      <w:r w:rsidR="00E6063D">
        <w:rPr>
          <w:rFonts w:ascii="Arial" w:hAnsi="Arial" w:cs="Arial"/>
        </w:rPr>
        <w:t xml:space="preserve"> teve</w:t>
      </w:r>
      <w:r w:rsidR="00154D70">
        <w:rPr>
          <w:rFonts w:ascii="Arial" w:hAnsi="Arial" w:cs="Arial"/>
        </w:rPr>
        <w:t xml:space="preserve"> como foco desenvolver projetos científicos e consequentemente </w:t>
      </w:r>
      <w:r w:rsidR="00E6063D">
        <w:rPr>
          <w:rFonts w:ascii="Arial" w:hAnsi="Arial" w:cs="Arial"/>
        </w:rPr>
        <w:t>nos iniciar</w:t>
      </w:r>
      <w:r w:rsidR="00154D70">
        <w:rPr>
          <w:rFonts w:ascii="Arial" w:hAnsi="Arial" w:cs="Arial"/>
        </w:rPr>
        <w:t xml:space="preserve"> </w:t>
      </w:r>
      <w:r w:rsidR="00E6063D">
        <w:rPr>
          <w:rFonts w:ascii="Arial" w:hAnsi="Arial" w:cs="Arial"/>
        </w:rPr>
        <w:t xml:space="preserve">na área da pesquisa. </w:t>
      </w:r>
      <w:r w:rsidR="00847149" w:rsidRPr="00AA405E">
        <w:rPr>
          <w:rFonts w:ascii="Arial" w:hAnsi="Arial" w:cs="Arial"/>
          <w:b/>
        </w:rPr>
        <w:t>Considerações Finais</w:t>
      </w:r>
      <w:r w:rsidR="00AA405E">
        <w:rPr>
          <w:rFonts w:ascii="Arial" w:hAnsi="Arial" w:cs="Arial"/>
        </w:rPr>
        <w:t xml:space="preserve">: </w:t>
      </w:r>
      <w:r w:rsidR="00CB7388">
        <w:rPr>
          <w:rFonts w:ascii="Arial" w:hAnsi="Arial" w:cs="Arial"/>
        </w:rPr>
        <w:t xml:space="preserve">O contado </w:t>
      </w:r>
      <w:r w:rsidR="00527E0E">
        <w:rPr>
          <w:rFonts w:ascii="Arial" w:hAnsi="Arial" w:cs="Arial"/>
        </w:rPr>
        <w:t>com a Pesquisa Clinica na IC</w:t>
      </w:r>
      <w:r w:rsidR="00CB7388">
        <w:rPr>
          <w:rFonts w:ascii="Arial" w:hAnsi="Arial" w:cs="Arial"/>
        </w:rPr>
        <w:t xml:space="preserve"> mostrou a importância desta área. Por estar desenvolvendo o projeto em um hospital de grande porte, referencia no município de Curitiba, PR houve a oportunidade de conviver com profissionais renomados em diversas áreas, comprometidos com as pesquisas desenvolvidas, sendo uma motivação para a vida profissional, agregando muita formação acadêmica. </w:t>
      </w:r>
    </w:p>
    <w:p w:rsidR="004876C2" w:rsidRDefault="002C1977" w:rsidP="004D351D">
      <w:pPr>
        <w:spacing w:line="360" w:lineRule="auto"/>
        <w:jc w:val="both"/>
        <w:rPr>
          <w:rFonts w:ascii="Arial" w:hAnsi="Arial" w:cs="Arial"/>
        </w:rPr>
      </w:pPr>
      <w:r w:rsidRPr="00AA405E">
        <w:rPr>
          <w:rFonts w:ascii="Arial" w:hAnsi="Arial" w:cs="Arial"/>
          <w:b/>
          <w:shd w:val="clear" w:color="auto" w:fill="FFFFFF"/>
        </w:rPr>
        <w:t>Palavras chaves</w:t>
      </w:r>
      <w:r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</w:rPr>
        <w:t>Pesquisa Clínica, Biomédico,</w:t>
      </w:r>
      <w:r w:rsidRPr="00DA48CC">
        <w:rPr>
          <w:rFonts w:ascii="Arial" w:hAnsi="Arial" w:cs="Arial"/>
        </w:rPr>
        <w:t xml:space="preserve"> </w:t>
      </w:r>
      <w:r w:rsidRPr="00AA405E">
        <w:rPr>
          <w:rFonts w:ascii="Arial" w:hAnsi="Arial" w:cs="Arial"/>
        </w:rPr>
        <w:t>Ensino.</w:t>
      </w:r>
      <w:r w:rsidR="00CB7388">
        <w:rPr>
          <w:rFonts w:ascii="Arial" w:hAnsi="Arial" w:cs="Arial"/>
        </w:rPr>
        <w:t xml:space="preserve"> </w:t>
      </w:r>
    </w:p>
    <w:p w:rsidR="004876C2" w:rsidRDefault="004876C2" w:rsidP="004D351D">
      <w:pPr>
        <w:spacing w:line="360" w:lineRule="auto"/>
        <w:jc w:val="both"/>
        <w:rPr>
          <w:rFonts w:ascii="Arial" w:hAnsi="Arial" w:cs="Arial"/>
        </w:rPr>
      </w:pPr>
    </w:p>
    <w:p w:rsidR="004876C2" w:rsidRDefault="004876C2" w:rsidP="004D351D">
      <w:pPr>
        <w:spacing w:line="360" w:lineRule="auto"/>
        <w:jc w:val="both"/>
        <w:rPr>
          <w:rFonts w:ascii="Arial" w:hAnsi="Arial" w:cs="Arial"/>
        </w:rPr>
      </w:pPr>
    </w:p>
    <w:p w:rsidR="004876C2" w:rsidRDefault="004876C2" w:rsidP="004D351D">
      <w:pPr>
        <w:spacing w:line="360" w:lineRule="auto"/>
        <w:jc w:val="both"/>
        <w:rPr>
          <w:rFonts w:ascii="Arial" w:hAnsi="Arial" w:cs="Arial"/>
        </w:rPr>
      </w:pPr>
    </w:p>
    <w:p w:rsidR="004D351D" w:rsidRDefault="004D351D" w:rsidP="004D35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Referências Bibliográficas </w:t>
      </w:r>
    </w:p>
    <w:p w:rsidR="004D351D" w:rsidRDefault="004D351D" w:rsidP="004D351D">
      <w:pPr>
        <w:spacing w:line="360" w:lineRule="auto"/>
        <w:jc w:val="both"/>
        <w:rPr>
          <w:rFonts w:ascii="Arial" w:hAnsi="Arial" w:cs="Arial"/>
        </w:rPr>
      </w:pPr>
      <w:r w:rsidRPr="004A395A">
        <w:rPr>
          <w:rFonts w:ascii="Arial" w:hAnsi="Arial" w:cs="Arial"/>
        </w:rPr>
        <w:t xml:space="preserve">INSTITUTO DE CIÊNCIAS BIOMÉDICAS – I.C.B. </w:t>
      </w:r>
      <w:r w:rsidRPr="004A395A">
        <w:rPr>
          <w:rFonts w:ascii="Arial" w:hAnsi="Arial" w:cs="Arial"/>
          <w:b/>
          <w:bCs/>
        </w:rPr>
        <w:t>Histórico do Curso – Biomedicina</w:t>
      </w:r>
      <w:r w:rsidRPr="004A395A">
        <w:rPr>
          <w:rFonts w:ascii="Arial" w:hAnsi="Arial" w:cs="Arial"/>
        </w:rPr>
        <w:t>. Disponível em: &lt;</w:t>
      </w:r>
      <w:r w:rsidRPr="009519C9">
        <w:rPr>
          <w:rFonts w:ascii="Arial" w:hAnsi="Arial" w:cs="Arial"/>
          <w:u w:val="single"/>
        </w:rPr>
        <w:t>http://www.icbim.ufu.br/node/46</w:t>
      </w:r>
      <w:r>
        <w:rPr>
          <w:rFonts w:ascii="Arial" w:hAnsi="Arial" w:cs="Arial"/>
        </w:rPr>
        <w:t>&gt;. Acesso em: 01 ago 2015</w:t>
      </w:r>
      <w:r w:rsidRPr="004A395A">
        <w:rPr>
          <w:rFonts w:ascii="Arial" w:hAnsi="Arial" w:cs="Arial"/>
        </w:rPr>
        <w:t xml:space="preserve">. </w:t>
      </w:r>
    </w:p>
    <w:p w:rsidR="004D351D" w:rsidRDefault="004D351D" w:rsidP="004D35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D351D" w:rsidRDefault="004D351D" w:rsidP="004D351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A395A">
        <w:rPr>
          <w:rFonts w:ascii="Arial" w:hAnsi="Arial" w:cs="Arial"/>
          <w:color w:val="000000"/>
          <w:shd w:val="clear" w:color="auto" w:fill="FFFFFF"/>
        </w:rPr>
        <w:t>FERNANDES P. M. P., MARIANI A. W.</w:t>
      </w:r>
      <w:r w:rsidRPr="004A395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4A395A">
        <w:rPr>
          <w:rFonts w:ascii="Arial" w:hAnsi="Arial" w:cs="Arial"/>
          <w:color w:val="000000"/>
          <w:shd w:val="clear" w:color="auto" w:fill="FFFFFF"/>
        </w:rPr>
        <w:t>O ensino médico além da graduação: iniciação científica.</w:t>
      </w:r>
      <w:r w:rsidRPr="004A395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4A395A">
        <w:rPr>
          <w:rFonts w:ascii="Arial" w:hAnsi="Arial" w:cs="Arial"/>
          <w:b/>
          <w:bCs/>
          <w:shd w:val="clear" w:color="auto" w:fill="FFFFFF"/>
        </w:rPr>
        <w:t xml:space="preserve">São Paulo Med., </w:t>
      </w:r>
      <w:r w:rsidRPr="004A395A">
        <w:rPr>
          <w:rFonts w:ascii="Arial" w:hAnsi="Arial" w:cs="Arial"/>
          <w:shd w:val="clear" w:color="auto" w:fill="FFFFFF"/>
        </w:rPr>
        <w:t>São Paulo, v.128, n.3, 2010.</w:t>
      </w:r>
    </w:p>
    <w:p w:rsidR="004D351D" w:rsidRDefault="004D351D" w:rsidP="004D35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D351D" w:rsidRDefault="004D351D" w:rsidP="004D351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A395A">
        <w:rPr>
          <w:rFonts w:ascii="Arial" w:hAnsi="Arial" w:cs="Arial"/>
        </w:rPr>
        <w:t>MINISTÉRIO DA SAÚDE.</w:t>
      </w:r>
      <w:r w:rsidRPr="004A395A">
        <w:rPr>
          <w:rFonts w:ascii="Arial" w:hAnsi="Arial" w:cs="Arial"/>
          <w:b/>
          <w:bCs/>
        </w:rPr>
        <w:t xml:space="preserve"> </w:t>
      </w:r>
      <w:r w:rsidRPr="004A395A">
        <w:rPr>
          <w:rFonts w:ascii="Arial" w:hAnsi="Arial" w:cs="Arial"/>
        </w:rPr>
        <w:t xml:space="preserve">Fortalecendo a pesquisa clínica no Brasil: a importância de registrar os ensaios clínicos. </w:t>
      </w:r>
      <w:r w:rsidRPr="004A395A">
        <w:rPr>
          <w:rFonts w:ascii="Arial" w:hAnsi="Arial" w:cs="Arial"/>
          <w:b/>
          <w:bCs/>
        </w:rPr>
        <w:t>Rev. Saúde Pública, </w:t>
      </w:r>
      <w:r w:rsidRPr="004A395A">
        <w:rPr>
          <w:rFonts w:ascii="Arial" w:hAnsi="Arial" w:cs="Arial"/>
        </w:rPr>
        <w:t>São Paulo,  v.45, n.2, 2011.</w:t>
      </w:r>
    </w:p>
    <w:p w:rsidR="004D351D" w:rsidRDefault="004D351D" w:rsidP="004D351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D351D" w:rsidRPr="00CF5C79" w:rsidRDefault="004D351D" w:rsidP="004D351D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4D351D" w:rsidRPr="00CF5C79" w:rsidSect="004D351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9"/>
    <w:rsid w:val="00154D70"/>
    <w:rsid w:val="00155694"/>
    <w:rsid w:val="002C1977"/>
    <w:rsid w:val="00311DC1"/>
    <w:rsid w:val="00311FAC"/>
    <w:rsid w:val="004876C2"/>
    <w:rsid w:val="004D351D"/>
    <w:rsid w:val="004D7D19"/>
    <w:rsid w:val="00527E0E"/>
    <w:rsid w:val="006774A3"/>
    <w:rsid w:val="0072092D"/>
    <w:rsid w:val="00782210"/>
    <w:rsid w:val="007B3E3B"/>
    <w:rsid w:val="00847149"/>
    <w:rsid w:val="008976CF"/>
    <w:rsid w:val="00980378"/>
    <w:rsid w:val="009C7B1F"/>
    <w:rsid w:val="00AA405E"/>
    <w:rsid w:val="00B7644F"/>
    <w:rsid w:val="00BE2DB7"/>
    <w:rsid w:val="00CB7388"/>
    <w:rsid w:val="00CF5C79"/>
    <w:rsid w:val="00D974A8"/>
    <w:rsid w:val="00DC6518"/>
    <w:rsid w:val="00DD3559"/>
    <w:rsid w:val="00E6063D"/>
    <w:rsid w:val="00F15C13"/>
    <w:rsid w:val="00FA00E0"/>
    <w:rsid w:val="00FA41A4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D351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D351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Universidade Federal do Paraná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laura.castilho</dc:creator>
  <cp:lastModifiedBy>Faculdades Pequeno Príncipe</cp:lastModifiedBy>
  <cp:revision>2</cp:revision>
  <dcterms:created xsi:type="dcterms:W3CDTF">2017-11-22T17:06:00Z</dcterms:created>
  <dcterms:modified xsi:type="dcterms:W3CDTF">2017-11-22T17:06:00Z</dcterms:modified>
</cp:coreProperties>
</file>