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DF162" w14:textId="77777777" w:rsidR="00954503" w:rsidRDefault="00954503" w:rsidP="00AB5C3A">
      <w:pPr>
        <w:pStyle w:val="NormalWeb"/>
        <w:jc w:val="both"/>
        <w:rPr>
          <w:rFonts w:ascii="Arial" w:hAnsi="Arial" w:cs="Arial"/>
        </w:rPr>
      </w:pPr>
      <w:bookmarkStart w:id="0" w:name="_GoBack"/>
      <w:bookmarkEnd w:id="0"/>
    </w:p>
    <w:p w14:paraId="7FD65287" w14:textId="2DFB3378" w:rsidR="00365558" w:rsidRDefault="00365558" w:rsidP="0036555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27A6D">
        <w:rPr>
          <w:rFonts w:ascii="Arial" w:hAnsi="Arial" w:cs="Arial"/>
          <w:b/>
          <w:sz w:val="28"/>
          <w:szCs w:val="28"/>
        </w:rPr>
        <w:t xml:space="preserve">OS FATORES RELACIONADOS AO </w:t>
      </w:r>
      <w:r w:rsidR="00CD540D" w:rsidRPr="00227A6D">
        <w:rPr>
          <w:rFonts w:ascii="Arial" w:hAnsi="Arial" w:cs="Arial"/>
          <w:b/>
          <w:sz w:val="28"/>
          <w:szCs w:val="28"/>
        </w:rPr>
        <w:t xml:space="preserve">DESENVOLVIMENTO </w:t>
      </w:r>
      <w:r w:rsidR="00CD540D">
        <w:rPr>
          <w:rFonts w:ascii="Arial" w:hAnsi="Arial" w:cs="Arial"/>
          <w:b/>
          <w:sz w:val="28"/>
          <w:szCs w:val="28"/>
        </w:rPr>
        <w:t>D</w:t>
      </w:r>
      <w:r w:rsidR="00CD540D" w:rsidRPr="00227A6D">
        <w:rPr>
          <w:rFonts w:ascii="Arial" w:hAnsi="Arial" w:cs="Arial"/>
          <w:b/>
          <w:sz w:val="28"/>
          <w:szCs w:val="28"/>
        </w:rPr>
        <w:t>A GASTRITE</w:t>
      </w:r>
    </w:p>
    <w:p w14:paraId="3849F81A" w14:textId="77777777" w:rsidR="00365558" w:rsidRDefault="00365558" w:rsidP="00365558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3B32A3EE" w14:textId="77777777" w:rsidR="00365558" w:rsidRPr="00227A6D" w:rsidRDefault="00365558" w:rsidP="00365558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37F5E273" w14:textId="2D19D363" w:rsidR="00365558" w:rsidRDefault="000464CD" w:rsidP="00365558">
      <w:pPr>
        <w:jc w:val="right"/>
        <w:outlineLvl w:val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Barbara Mello B</w:t>
      </w:r>
      <w:r w:rsidRPr="00EE5CBA">
        <w:rPr>
          <w:rFonts w:ascii="Arial" w:hAnsi="Arial" w:cs="Arial"/>
        </w:rPr>
        <w:t>randao</w:t>
      </w:r>
      <w:r>
        <w:rPr>
          <w:rStyle w:val="apple-converted-space"/>
          <w:rFonts w:ascii="Arial" w:hAnsi="Arial" w:cs="Arial"/>
        </w:rPr>
        <w:t xml:space="preserve"> </w:t>
      </w:r>
      <w:r w:rsidR="00365558">
        <w:rPr>
          <w:rStyle w:val="Refdenotaderodap"/>
          <w:rFonts w:ascii="Arial" w:hAnsi="Arial"/>
        </w:rPr>
        <w:footnoteReference w:id="1"/>
      </w:r>
    </w:p>
    <w:p w14:paraId="347EA453" w14:textId="26776CA2" w:rsidR="00365558" w:rsidRDefault="000464CD" w:rsidP="00365558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Caroline K</w:t>
      </w:r>
      <w:r w:rsidRPr="00EE5CBA">
        <w:rPr>
          <w:rFonts w:ascii="Arial" w:hAnsi="Arial" w:cs="Arial"/>
        </w:rPr>
        <w:t>ael</w:t>
      </w:r>
      <w:r>
        <w:rPr>
          <w:rStyle w:val="Refdenotaderodap"/>
          <w:rFonts w:ascii="Arial" w:hAnsi="Arial" w:cs="Arial"/>
        </w:rPr>
        <w:t xml:space="preserve"> </w:t>
      </w:r>
      <w:r w:rsidR="00365558">
        <w:rPr>
          <w:rStyle w:val="Refdenotaderodap"/>
          <w:rFonts w:ascii="Arial" w:hAnsi="Arial" w:cs="Arial"/>
        </w:rPr>
        <w:footnoteReference w:id="2"/>
      </w:r>
      <w:r w:rsidR="00365558">
        <w:rPr>
          <w:rFonts w:ascii="Arial" w:hAnsi="Arial" w:cs="Arial"/>
        </w:rPr>
        <w:t xml:space="preserve"> </w:t>
      </w:r>
    </w:p>
    <w:p w14:paraId="7B11B247" w14:textId="527134F5" w:rsidR="00365558" w:rsidRDefault="000464CD" w:rsidP="00365558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Nicolli G</w:t>
      </w:r>
      <w:r w:rsidRPr="00EE5CBA">
        <w:rPr>
          <w:rFonts w:ascii="Arial" w:hAnsi="Arial" w:cs="Arial"/>
        </w:rPr>
        <w:t>asparin</w:t>
      </w:r>
      <w:r>
        <w:rPr>
          <w:rStyle w:val="Refdenotaderodap"/>
          <w:rFonts w:ascii="Arial" w:hAnsi="Arial"/>
        </w:rPr>
        <w:t xml:space="preserve"> </w:t>
      </w:r>
      <w:r w:rsidR="00365558">
        <w:rPr>
          <w:rStyle w:val="Refdenotaderodap"/>
          <w:rFonts w:ascii="Arial" w:hAnsi="Arial"/>
        </w:rPr>
        <w:footnoteReference w:id="3"/>
      </w:r>
    </w:p>
    <w:p w14:paraId="24D05BFB" w14:textId="5326B689" w:rsidR="00365558" w:rsidRDefault="000464CD" w:rsidP="000464CD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Fernanda Daros</w:t>
      </w:r>
      <w:r w:rsidR="00365558">
        <w:rPr>
          <w:rStyle w:val="Refdenotaderodap"/>
          <w:rFonts w:ascii="Arial" w:hAnsi="Arial"/>
        </w:rPr>
        <w:footnoteReference w:id="4"/>
      </w:r>
    </w:p>
    <w:p w14:paraId="67B217A5" w14:textId="77777777" w:rsidR="00365558" w:rsidRDefault="00365558" w:rsidP="008350A6">
      <w:pPr>
        <w:jc w:val="right"/>
        <w:outlineLvl w:val="0"/>
        <w:rPr>
          <w:rFonts w:ascii="Arial" w:hAnsi="Arial" w:cs="Arial"/>
        </w:rPr>
      </w:pPr>
    </w:p>
    <w:p w14:paraId="12818CA7" w14:textId="77777777" w:rsidR="00C80D28" w:rsidRDefault="00C80D28" w:rsidP="008350A6">
      <w:pPr>
        <w:jc w:val="right"/>
        <w:outlineLvl w:val="0"/>
        <w:rPr>
          <w:rFonts w:ascii="Arial" w:hAnsi="Arial" w:cs="Arial"/>
        </w:rPr>
      </w:pPr>
    </w:p>
    <w:p w14:paraId="117333D5" w14:textId="299A5162" w:rsidR="00C80D28" w:rsidRDefault="00804399" w:rsidP="00C80D28">
      <w:pPr>
        <w:ind w:firstLine="708"/>
        <w:jc w:val="both"/>
        <w:rPr>
          <w:rFonts w:ascii="Arial" w:hAnsi="Arial" w:cs="Arial"/>
        </w:rPr>
      </w:pPr>
      <w:r w:rsidRPr="11B9ACA7">
        <w:rPr>
          <w:rFonts w:ascii="Arial" w:eastAsia="Arial" w:hAnsi="Arial" w:cs="Arial"/>
        </w:rPr>
        <w:t xml:space="preserve">Cerca </w:t>
      </w:r>
      <w:r w:rsidRPr="11B9ACA7">
        <w:rPr>
          <w:rFonts w:ascii="Arial" w:eastAsia="Arial" w:hAnsi="Arial" w:cs="Arial"/>
          <w:color w:val="000000"/>
        </w:rPr>
        <w:t>de 50% da população mundial é acometida pela gastrite. Caracterizada</w:t>
      </w:r>
      <w:r w:rsidR="009C14A2" w:rsidRPr="11B9ACA7">
        <w:rPr>
          <w:rFonts w:ascii="Arial" w:eastAsia="Arial" w:hAnsi="Arial" w:cs="Arial"/>
          <w:color w:val="000000"/>
        </w:rPr>
        <w:t xml:space="preserve"> como uma inflamação</w:t>
      </w:r>
      <w:r w:rsidR="00C94029" w:rsidRPr="11B9ACA7">
        <w:rPr>
          <w:rFonts w:ascii="Arial" w:eastAsia="Arial" w:hAnsi="Arial" w:cs="Arial"/>
          <w:color w:val="000000"/>
        </w:rPr>
        <w:t>,</w:t>
      </w:r>
      <w:r w:rsidR="009C14A2" w:rsidRPr="11B9ACA7">
        <w:rPr>
          <w:rFonts w:ascii="Arial" w:eastAsia="Arial" w:hAnsi="Arial" w:cs="Arial"/>
          <w:color w:val="000000"/>
        </w:rPr>
        <w:t xml:space="preserve"> </w:t>
      </w:r>
      <w:r w:rsidR="009C14A2" w:rsidRPr="11B9ACA7">
        <w:rPr>
          <w:rFonts w:ascii="Arial" w:eastAsia="Arial" w:hAnsi="Arial" w:cs="Arial"/>
          <w:color w:val="000000"/>
          <w:shd w:val="clear" w:color="auto" w:fill="FFFFFF"/>
        </w:rPr>
        <w:t xml:space="preserve">infecção ou erosão da mucosa estomacal, a gastrite </w:t>
      </w:r>
      <w:r w:rsidR="009C14A2" w:rsidRPr="11B9ACA7">
        <w:rPr>
          <w:rFonts w:ascii="Arial" w:eastAsia="Arial" w:hAnsi="Arial" w:cs="Arial"/>
          <w:color w:val="000000"/>
        </w:rPr>
        <w:t xml:space="preserve">pode ser classificada </w:t>
      </w:r>
      <w:r w:rsidR="00633A45" w:rsidRPr="11B9ACA7">
        <w:rPr>
          <w:rFonts w:ascii="Arial" w:eastAsia="Arial" w:hAnsi="Arial" w:cs="Arial"/>
          <w:color w:val="000000"/>
        </w:rPr>
        <w:t>em:</w:t>
      </w:r>
      <w:r w:rsidR="0019517A" w:rsidRPr="11B9ACA7">
        <w:rPr>
          <w:rFonts w:ascii="Arial" w:eastAsia="Arial" w:hAnsi="Arial" w:cs="Arial"/>
          <w:color w:val="000000"/>
        </w:rPr>
        <w:t xml:space="preserve"> </w:t>
      </w:r>
      <w:r w:rsidR="0019517A" w:rsidRPr="11B9ACA7">
        <w:rPr>
          <w:rFonts w:ascii="Arial" w:eastAsia="Arial" w:hAnsi="Arial" w:cs="Arial"/>
        </w:rPr>
        <w:t>aguda, crônica e autoimune ou ainda as formas mais raras como: gastrite eosinofílic</w:t>
      </w:r>
      <w:r w:rsidR="000464CD">
        <w:rPr>
          <w:rFonts w:ascii="Arial" w:eastAsia="Arial" w:hAnsi="Arial" w:cs="Arial"/>
        </w:rPr>
        <w:t>a, linfocítica e granulomatosa. O</w:t>
      </w:r>
      <w:r w:rsidR="000464CD" w:rsidRPr="11B9ACA7">
        <w:rPr>
          <w:rFonts w:ascii="Arial" w:eastAsia="Arial" w:hAnsi="Arial" w:cs="Arial"/>
        </w:rPr>
        <w:t xml:space="preserve"> objetivo deste trabalho foi destacar os principais </w:t>
      </w:r>
      <w:r w:rsidR="000464CD">
        <w:rPr>
          <w:rFonts w:ascii="Arial" w:eastAsia="Arial" w:hAnsi="Arial" w:cs="Arial"/>
        </w:rPr>
        <w:t>fatores relacionados ao desenvolvimento da gastrite</w:t>
      </w:r>
      <w:r w:rsidR="000464CD" w:rsidRPr="11B9ACA7">
        <w:rPr>
          <w:rFonts w:ascii="Arial" w:eastAsia="Arial" w:hAnsi="Arial" w:cs="Arial"/>
        </w:rPr>
        <w:t xml:space="preserve"> e com isso destacar a importância dessa patologia que a cada instante revela mais desafios e oportunidades para estudos e pesquisas constantes. Trata-se de uma revisão bibliográfica de artigos publicados em português e espanhol que apresentaram relação com a temática estudada.</w:t>
      </w:r>
      <w:r w:rsidR="000464CD">
        <w:rPr>
          <w:rFonts w:ascii="Arial" w:eastAsia="Arial" w:hAnsi="Arial" w:cs="Arial"/>
        </w:rPr>
        <w:t xml:space="preserve"> </w:t>
      </w:r>
      <w:r w:rsidR="00633A45" w:rsidRPr="11B9ACA7">
        <w:rPr>
          <w:rFonts w:ascii="Arial" w:eastAsia="Arial" w:hAnsi="Arial" w:cs="Arial"/>
        </w:rPr>
        <w:t>Graus variáveis de dor epigástrica, náusea e vômito são alguns sintomas que a gastrite aguda apresenta, tendo a presença em alguns casos mais graves a erosão da mucosa, úlceras e hemorragias. Na gastrite crônica, o</w:t>
      </w:r>
      <w:r w:rsidR="11B9ACA7" w:rsidRPr="11B9ACA7">
        <w:rPr>
          <w:rFonts w:ascii="Arial" w:eastAsia="Arial" w:hAnsi="Arial" w:cs="Arial"/>
        </w:rPr>
        <w:t xml:space="preserve"> revestimento do estômago é afetado pelo bacilo</w:t>
      </w:r>
      <w:r w:rsidR="00633A45" w:rsidRPr="11B9ACA7">
        <w:rPr>
          <w:rFonts w:ascii="Arial" w:eastAsia="Arial" w:hAnsi="Arial" w:cs="Arial"/>
        </w:rPr>
        <w:t xml:space="preserve"> </w:t>
      </w:r>
      <w:r w:rsidR="00633A45" w:rsidRPr="2F6322DE">
        <w:rPr>
          <w:rFonts w:ascii="Arial" w:eastAsia="Arial" w:hAnsi="Arial" w:cs="Arial"/>
          <w:i/>
          <w:iCs/>
        </w:rPr>
        <w:t>Helicobacter pylori</w:t>
      </w:r>
      <w:r w:rsidR="00633A45" w:rsidRPr="11B9ACA7">
        <w:rPr>
          <w:rFonts w:ascii="Arial" w:eastAsia="Arial" w:hAnsi="Arial" w:cs="Arial"/>
        </w:rPr>
        <w:t xml:space="preserve">, uma bactéria que agride a mucosa do estômago humano, causando náuseas e desconforto abdominal. </w:t>
      </w:r>
      <w:r w:rsidR="001270C2" w:rsidRPr="11B9ACA7">
        <w:rPr>
          <w:rFonts w:ascii="Arial" w:eastAsia="Arial" w:hAnsi="Arial" w:cs="Arial"/>
        </w:rPr>
        <w:t>A gastrite autoimune, respon</w:t>
      </w:r>
      <w:r w:rsidR="00185EC3" w:rsidRPr="11B9ACA7">
        <w:rPr>
          <w:rFonts w:ascii="Arial" w:eastAsia="Arial" w:hAnsi="Arial" w:cs="Arial"/>
        </w:rPr>
        <w:t>sável por menos de 10% dos casos</w:t>
      </w:r>
      <w:r w:rsidR="001270C2" w:rsidRPr="11B9ACA7">
        <w:rPr>
          <w:rFonts w:ascii="Arial" w:eastAsia="Arial" w:hAnsi="Arial" w:cs="Arial"/>
        </w:rPr>
        <w:t xml:space="preserve">, se caracteriza pela perda de células parietais </w:t>
      </w:r>
      <w:r w:rsidR="00DC0C05" w:rsidRPr="11B9ACA7">
        <w:rPr>
          <w:rFonts w:ascii="Arial" w:eastAsia="Arial" w:hAnsi="Arial" w:cs="Arial"/>
        </w:rPr>
        <w:t xml:space="preserve">e apresenta </w:t>
      </w:r>
      <w:r w:rsidR="008350A6" w:rsidRPr="11B9ACA7">
        <w:rPr>
          <w:rFonts w:ascii="Arial" w:eastAsia="Arial" w:hAnsi="Arial" w:cs="Arial"/>
        </w:rPr>
        <w:t xml:space="preserve">como principais sintomas a </w:t>
      </w:r>
      <w:r w:rsidR="00DC0C05" w:rsidRPr="11B9ACA7">
        <w:rPr>
          <w:rFonts w:ascii="Arial" w:eastAsia="Arial" w:hAnsi="Arial" w:cs="Arial"/>
        </w:rPr>
        <w:t>indigestão, refluxo ácido, dor abdominal superior, saciedade ou falta de apetite</w:t>
      </w:r>
      <w:r w:rsidR="007208C9" w:rsidRPr="11B9ACA7">
        <w:rPr>
          <w:rFonts w:ascii="Arial" w:eastAsia="Arial" w:hAnsi="Arial" w:cs="Arial"/>
        </w:rPr>
        <w:t xml:space="preserve">. </w:t>
      </w:r>
      <w:r w:rsidR="008350A6" w:rsidRPr="11B9ACA7">
        <w:rPr>
          <w:rFonts w:ascii="Arial" w:eastAsia="Arial" w:hAnsi="Arial" w:cs="Arial"/>
        </w:rPr>
        <w:t xml:space="preserve">Dentre os fatores responsáveis pelo desenvolvimento da gastrite destacam-se: ingestão de medicamentos anti-inflamatórios, ingestão frequente de bebidas alcoólicas, consumo de substâncias ácidas corrosivas, infecções bacterianas e virais, doença de Crohn, comprometimento do sistema imunológico, perda de células secretoras de ácido gástrico, fator intrínseco, estimulação de hormônios como a gastrina, pepsina e HCl e iatrogenia. Entre </w:t>
      </w:r>
      <w:r w:rsidR="00E7323F" w:rsidRPr="11B9ACA7">
        <w:rPr>
          <w:rFonts w:ascii="Arial" w:eastAsia="Arial" w:hAnsi="Arial" w:cs="Arial"/>
        </w:rPr>
        <w:t xml:space="preserve">os </w:t>
      </w:r>
      <w:r w:rsidR="008350A6" w:rsidRPr="11B9ACA7">
        <w:rPr>
          <w:rFonts w:ascii="Arial" w:eastAsia="Arial" w:hAnsi="Arial" w:cs="Arial"/>
        </w:rPr>
        <w:t xml:space="preserve">fatores </w:t>
      </w:r>
      <w:r w:rsidR="00040B12" w:rsidRPr="11B9ACA7">
        <w:rPr>
          <w:rFonts w:ascii="Arial" w:eastAsia="Arial" w:hAnsi="Arial" w:cs="Arial"/>
        </w:rPr>
        <w:t>destacados nesse trabalho</w:t>
      </w:r>
      <w:r w:rsidR="008350A6" w:rsidRPr="11B9ACA7">
        <w:rPr>
          <w:rFonts w:ascii="Arial" w:eastAsia="Arial" w:hAnsi="Arial" w:cs="Arial"/>
        </w:rPr>
        <w:t xml:space="preserve"> </w:t>
      </w:r>
      <w:r w:rsidR="00E7323F" w:rsidRPr="11B9ACA7">
        <w:rPr>
          <w:rFonts w:ascii="Arial" w:eastAsia="Arial" w:hAnsi="Arial" w:cs="Arial"/>
        </w:rPr>
        <w:t xml:space="preserve">foi possível </w:t>
      </w:r>
      <w:r w:rsidR="00040B12" w:rsidRPr="11B9ACA7">
        <w:rPr>
          <w:rFonts w:ascii="Arial" w:eastAsia="Arial" w:hAnsi="Arial" w:cs="Arial"/>
        </w:rPr>
        <w:t xml:space="preserve">relacioná-los </w:t>
      </w:r>
      <w:r w:rsidR="00E7323F" w:rsidRPr="11B9ACA7">
        <w:rPr>
          <w:rFonts w:ascii="Arial" w:eastAsia="Arial" w:hAnsi="Arial" w:cs="Arial"/>
        </w:rPr>
        <w:t>com o diagnóstico, sintomas</w:t>
      </w:r>
      <w:r w:rsidR="00DB52E0" w:rsidRPr="11B9ACA7">
        <w:rPr>
          <w:rFonts w:ascii="Arial" w:eastAsia="Arial" w:hAnsi="Arial" w:cs="Arial"/>
        </w:rPr>
        <w:t>,</w:t>
      </w:r>
      <w:r w:rsidR="007208C9" w:rsidRPr="11B9ACA7">
        <w:rPr>
          <w:rFonts w:ascii="Arial" w:eastAsia="Arial" w:hAnsi="Arial" w:cs="Arial"/>
        </w:rPr>
        <w:t xml:space="preserve"> tratamentos e cuidados necessários. Além disso a pesquisa possibilitou uma abordagem a respeito da atuação do Biomédico nessa questão atual e instigante. </w:t>
      </w:r>
    </w:p>
    <w:p w14:paraId="663D8C0D" w14:textId="77777777" w:rsidR="00C80D28" w:rsidRDefault="00C80D28" w:rsidP="00C80D28">
      <w:pPr>
        <w:jc w:val="both"/>
        <w:rPr>
          <w:rFonts w:ascii="Arial" w:hAnsi="Arial" w:cs="Arial"/>
        </w:rPr>
      </w:pPr>
    </w:p>
    <w:p w14:paraId="7A79D46E" w14:textId="77777777" w:rsidR="00C80D28" w:rsidRDefault="00C80D28" w:rsidP="00C80D28">
      <w:pPr>
        <w:jc w:val="both"/>
        <w:rPr>
          <w:rFonts w:ascii="Arial" w:hAnsi="Arial" w:cs="Arial"/>
        </w:rPr>
      </w:pPr>
    </w:p>
    <w:p w14:paraId="2BCB556D" w14:textId="3B3D05E7" w:rsidR="001B01B0" w:rsidRPr="00040B12" w:rsidRDefault="11B9ACA7" w:rsidP="00040B12">
      <w:pPr>
        <w:jc w:val="both"/>
        <w:rPr>
          <w:rFonts w:ascii="Arial" w:hAnsi="Arial" w:cs="Arial"/>
        </w:rPr>
      </w:pPr>
      <w:r w:rsidRPr="11B9ACA7">
        <w:rPr>
          <w:rFonts w:ascii="Arial" w:eastAsia="Arial" w:hAnsi="Arial" w:cs="Arial"/>
          <w:b/>
          <w:bCs/>
        </w:rPr>
        <w:t>Palavras-chave:</w:t>
      </w:r>
      <w:r w:rsidRPr="11B9ACA7">
        <w:rPr>
          <w:rFonts w:ascii="Arial" w:eastAsia="Arial" w:hAnsi="Arial" w:cs="Arial"/>
        </w:rPr>
        <w:t xml:space="preserve"> Gastrite; Inflamação; Fatores; Desenvolvimento.</w:t>
      </w:r>
    </w:p>
    <w:p w14:paraId="0DCD7FFB" w14:textId="09A098FA" w:rsidR="11B9ACA7" w:rsidRDefault="11B9ACA7" w:rsidP="11B9ACA7">
      <w:pPr>
        <w:jc w:val="both"/>
      </w:pPr>
    </w:p>
    <w:p w14:paraId="108CA449" w14:textId="34DD15F8" w:rsidR="11B9ACA7" w:rsidRDefault="11B9ACA7" w:rsidP="11B9ACA7">
      <w:pPr>
        <w:jc w:val="both"/>
      </w:pPr>
    </w:p>
    <w:sectPr w:rsidR="11B9AC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90FDE" w14:textId="77777777" w:rsidR="00801EB3" w:rsidRDefault="00801EB3" w:rsidP="00365558">
      <w:r>
        <w:separator/>
      </w:r>
    </w:p>
  </w:endnote>
  <w:endnote w:type="continuationSeparator" w:id="0">
    <w:p w14:paraId="24404CA7" w14:textId="77777777" w:rsidR="00801EB3" w:rsidRDefault="00801EB3" w:rsidP="0036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64DA0" w14:textId="77777777" w:rsidR="00801EB3" w:rsidRDefault="00801EB3" w:rsidP="00365558">
      <w:r>
        <w:separator/>
      </w:r>
    </w:p>
  </w:footnote>
  <w:footnote w:type="continuationSeparator" w:id="0">
    <w:p w14:paraId="22B9A90F" w14:textId="77777777" w:rsidR="00801EB3" w:rsidRDefault="00801EB3" w:rsidP="00365558">
      <w:r>
        <w:continuationSeparator/>
      </w:r>
    </w:p>
  </w:footnote>
  <w:footnote w:id="1">
    <w:p w14:paraId="346A16A9" w14:textId="4C98149D" w:rsidR="00365558" w:rsidRPr="0087448B" w:rsidRDefault="00365558" w:rsidP="00365558">
      <w:pPr>
        <w:pStyle w:val="Textodenotaderodap"/>
        <w:ind w:left="0"/>
        <w:jc w:val="both"/>
        <w:rPr>
          <w:rFonts w:ascii="Arial" w:hAnsi="Arial" w:cs="Arial"/>
        </w:rPr>
      </w:pPr>
      <w:r w:rsidRPr="006E31CD">
        <w:rPr>
          <w:rStyle w:val="Refdenotaderodap"/>
          <w:rFonts w:ascii="Arial" w:hAnsi="Arial" w:cs="Arial"/>
        </w:rPr>
        <w:footnoteRef/>
      </w:r>
      <w:r w:rsidR="000464CD">
        <w:t xml:space="preserve"> </w:t>
      </w:r>
      <w:hyperlink r:id="rId1" w:history="1"/>
    </w:p>
  </w:footnote>
  <w:footnote w:id="2">
    <w:p w14:paraId="7551D84A" w14:textId="77777777" w:rsidR="00365558" w:rsidRPr="0087448B" w:rsidRDefault="00365558" w:rsidP="00365558">
      <w:pPr>
        <w:pStyle w:val="Pr-formataoHTML"/>
        <w:shd w:val="clear" w:color="auto" w:fill="FFFFFF"/>
        <w:jc w:val="both"/>
        <w:rPr>
          <w:rFonts w:ascii="Arial" w:hAnsi="Arial" w:cs="Arial"/>
          <w:color w:val="444444"/>
        </w:rPr>
      </w:pPr>
      <w:r w:rsidRPr="0087448B">
        <w:rPr>
          <w:rStyle w:val="Refdenotaderodap"/>
          <w:rFonts w:ascii="Arial" w:hAnsi="Arial" w:cs="Arial"/>
        </w:rPr>
        <w:footnoteRef/>
      </w:r>
      <w:r w:rsidRPr="0087448B">
        <w:rPr>
          <w:rFonts w:ascii="Arial" w:hAnsi="Arial" w:cs="Arial"/>
        </w:rPr>
        <w:t xml:space="preserve"> </w:t>
      </w:r>
    </w:p>
  </w:footnote>
  <w:footnote w:id="3">
    <w:p w14:paraId="743D408C" w14:textId="77777777" w:rsidR="00365558" w:rsidRPr="0087448B" w:rsidRDefault="00365558" w:rsidP="00365558">
      <w:pPr>
        <w:pStyle w:val="Pr-formataoHTML"/>
        <w:shd w:val="clear" w:color="auto" w:fill="FFFFFF"/>
        <w:jc w:val="both"/>
        <w:rPr>
          <w:rFonts w:ascii="Arial" w:hAnsi="Arial" w:cs="Arial"/>
          <w:color w:val="444444"/>
        </w:rPr>
      </w:pPr>
      <w:r w:rsidRPr="0087448B">
        <w:rPr>
          <w:rStyle w:val="Refdenotaderodap"/>
          <w:rFonts w:ascii="Arial" w:hAnsi="Arial" w:cs="Arial"/>
        </w:rPr>
        <w:footnoteRef/>
      </w:r>
    </w:p>
  </w:footnote>
  <w:footnote w:id="4">
    <w:p w14:paraId="51EDA38F" w14:textId="015BB37D" w:rsidR="00365558" w:rsidRPr="0087448B" w:rsidRDefault="00365558" w:rsidP="00365558">
      <w:pPr>
        <w:pStyle w:val="Pr-formataoHTML"/>
        <w:shd w:val="clear" w:color="auto" w:fill="FFFFFF"/>
        <w:jc w:val="both"/>
        <w:rPr>
          <w:rFonts w:ascii="Arial" w:hAnsi="Arial" w:cs="Arial"/>
          <w:color w:val="444444"/>
        </w:rPr>
      </w:pPr>
      <w:r w:rsidRPr="0087448B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0464CD">
        <w:rPr>
          <w:rFonts w:ascii="Arial" w:hAnsi="Arial" w:cs="Arial"/>
        </w:rPr>
        <w:t>Biomédica</w:t>
      </w:r>
      <w:r w:rsidR="000464CD" w:rsidRPr="0087448B">
        <w:rPr>
          <w:rFonts w:ascii="Arial" w:hAnsi="Arial" w:cs="Arial"/>
        </w:rPr>
        <w:t>. Professora da Faculdades Pequeno Príncipe. E-mail:</w:t>
      </w:r>
      <w:r w:rsidR="000464CD">
        <w:rPr>
          <w:rFonts w:ascii="Arial" w:hAnsi="Arial" w:cs="Arial"/>
        </w:rPr>
        <w:t xml:space="preserve"> fernanda-daros@hotmail.com</w:t>
      </w:r>
    </w:p>
    <w:p w14:paraId="2618AC9E" w14:textId="77777777" w:rsidR="00365558" w:rsidRDefault="00365558" w:rsidP="00365558">
      <w:pPr>
        <w:pStyle w:val="Textodenotaderodap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B0"/>
    <w:rsid w:val="00040B12"/>
    <w:rsid w:val="000464CD"/>
    <w:rsid w:val="001270C2"/>
    <w:rsid w:val="00170A6C"/>
    <w:rsid w:val="00185EC3"/>
    <w:rsid w:val="0019517A"/>
    <w:rsid w:val="001B01B0"/>
    <w:rsid w:val="001C4C05"/>
    <w:rsid w:val="00236E65"/>
    <w:rsid w:val="0026525D"/>
    <w:rsid w:val="00365558"/>
    <w:rsid w:val="00410E6C"/>
    <w:rsid w:val="00613650"/>
    <w:rsid w:val="00633A45"/>
    <w:rsid w:val="006A5D18"/>
    <w:rsid w:val="007208C9"/>
    <w:rsid w:val="007C690C"/>
    <w:rsid w:val="00801EB3"/>
    <w:rsid w:val="00804399"/>
    <w:rsid w:val="008350A6"/>
    <w:rsid w:val="00860639"/>
    <w:rsid w:val="00954503"/>
    <w:rsid w:val="009C14A2"/>
    <w:rsid w:val="00A5337F"/>
    <w:rsid w:val="00AB5C3A"/>
    <w:rsid w:val="00C80D28"/>
    <w:rsid w:val="00C94029"/>
    <w:rsid w:val="00C95984"/>
    <w:rsid w:val="00CD540D"/>
    <w:rsid w:val="00DB52E0"/>
    <w:rsid w:val="00DC0C05"/>
    <w:rsid w:val="00E7323F"/>
    <w:rsid w:val="00E96222"/>
    <w:rsid w:val="11B9ACA7"/>
    <w:rsid w:val="2F6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C6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B01B0"/>
    <w:pPr>
      <w:spacing w:before="100" w:beforeAutospacing="1" w:after="100" w:afterAutospacing="1"/>
    </w:pPr>
  </w:style>
  <w:style w:type="character" w:styleId="Refdenotaderodap">
    <w:name w:val="footnote reference"/>
    <w:rsid w:val="00365558"/>
    <w:rPr>
      <w:rFonts w:cs="Times New Roman"/>
      <w:vertAlign w:val="superscript"/>
    </w:rPr>
  </w:style>
  <w:style w:type="character" w:styleId="Hyperlink">
    <w:name w:val="Hyperlink"/>
    <w:rsid w:val="0036555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365558"/>
    <w:pPr>
      <w:suppressAutoHyphens/>
      <w:ind w:left="170" w:right="113"/>
      <w:jc w:val="center"/>
    </w:pPr>
    <w:rPr>
      <w:rFonts w:eastAsia="Calibri"/>
      <w:sz w:val="20"/>
      <w:szCs w:val="20"/>
      <w:lang w:eastAsia="ar-SA"/>
    </w:rPr>
  </w:style>
  <w:style w:type="character" w:customStyle="1" w:styleId="TextodenotaderodapChar">
    <w:name w:val="Texto de nota de rodapé Char"/>
    <w:link w:val="Textodenotaderodap"/>
    <w:rsid w:val="00365558"/>
    <w:rPr>
      <w:rFonts w:eastAsia="Calibri"/>
      <w:lang w:eastAsia="ar-SA"/>
    </w:rPr>
  </w:style>
  <w:style w:type="paragraph" w:styleId="Pr-formataoHTML">
    <w:name w:val="HTML Preformatted"/>
    <w:basedOn w:val="Normal"/>
    <w:link w:val="Pr-formataoHTMLChar"/>
    <w:rsid w:val="00365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365558"/>
    <w:rPr>
      <w:rFonts w:ascii="Courier New" w:hAnsi="Courier New" w:cs="Courier New"/>
    </w:rPr>
  </w:style>
  <w:style w:type="character" w:customStyle="1" w:styleId="apple-converted-space">
    <w:name w:val="apple-converted-space"/>
    <w:rsid w:val="0036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B01B0"/>
    <w:pPr>
      <w:spacing w:before="100" w:beforeAutospacing="1" w:after="100" w:afterAutospacing="1"/>
    </w:pPr>
  </w:style>
  <w:style w:type="character" w:styleId="Refdenotaderodap">
    <w:name w:val="footnote reference"/>
    <w:rsid w:val="00365558"/>
    <w:rPr>
      <w:rFonts w:cs="Times New Roman"/>
      <w:vertAlign w:val="superscript"/>
    </w:rPr>
  </w:style>
  <w:style w:type="character" w:styleId="Hyperlink">
    <w:name w:val="Hyperlink"/>
    <w:rsid w:val="0036555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365558"/>
    <w:pPr>
      <w:suppressAutoHyphens/>
      <w:ind w:left="170" w:right="113"/>
      <w:jc w:val="center"/>
    </w:pPr>
    <w:rPr>
      <w:rFonts w:eastAsia="Calibri"/>
      <w:sz w:val="20"/>
      <w:szCs w:val="20"/>
      <w:lang w:eastAsia="ar-SA"/>
    </w:rPr>
  </w:style>
  <w:style w:type="character" w:customStyle="1" w:styleId="TextodenotaderodapChar">
    <w:name w:val="Texto de nota de rodapé Char"/>
    <w:link w:val="Textodenotaderodap"/>
    <w:rsid w:val="00365558"/>
    <w:rPr>
      <w:rFonts w:eastAsia="Calibri"/>
      <w:lang w:eastAsia="ar-SA"/>
    </w:rPr>
  </w:style>
  <w:style w:type="paragraph" w:styleId="Pr-formataoHTML">
    <w:name w:val="HTML Preformatted"/>
    <w:basedOn w:val="Normal"/>
    <w:link w:val="Pr-formataoHTMLChar"/>
    <w:rsid w:val="00365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365558"/>
    <w:rPr>
      <w:rFonts w:ascii="Courier New" w:hAnsi="Courier New" w:cs="Courier New"/>
    </w:rPr>
  </w:style>
  <w:style w:type="character" w:customStyle="1" w:styleId="apple-converted-space">
    <w:name w:val="apple-converted-space"/>
    <w:rsid w:val="0036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raciele.mat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objetivo deste estudo foi diferenciar os tipos de gastrite, como elas são contraídas, seu diagnóstico e tratamento</vt:lpstr>
    </vt:vector>
  </TitlesOfParts>
  <Company>Faculdades Pequeno Príncipe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objetivo deste estudo foi diferenciar os tipos de gastrite, como elas são contraídas, seu diagnóstico e tratamento</dc:title>
  <dc:creator>aulfppldi00xx</dc:creator>
  <cp:lastModifiedBy>Faculdades Pequeno Príncipe</cp:lastModifiedBy>
  <cp:revision>2</cp:revision>
  <dcterms:created xsi:type="dcterms:W3CDTF">2017-11-22T17:40:00Z</dcterms:created>
  <dcterms:modified xsi:type="dcterms:W3CDTF">2017-11-22T17:40:00Z</dcterms:modified>
</cp:coreProperties>
</file>