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0C" w:rsidRDefault="0012430C" w:rsidP="000B4A91">
      <w:pPr>
        <w:spacing w:line="360" w:lineRule="auto"/>
        <w:contextualSpacing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4C3AAB">
        <w:rPr>
          <w:rFonts w:ascii="Arial" w:hAnsi="Arial" w:cs="Arial"/>
          <w:b/>
          <w:i/>
          <w:sz w:val="24"/>
        </w:rPr>
        <w:t>Maytenus Ilicifolia</w:t>
      </w:r>
      <w:r w:rsidRPr="004C3AAB">
        <w:rPr>
          <w:rFonts w:ascii="Arial" w:hAnsi="Arial" w:cs="Arial"/>
          <w:b/>
          <w:sz w:val="24"/>
        </w:rPr>
        <w:t>: Um risco de extinção e uma ameaça para a fitoterapia</w:t>
      </w:r>
    </w:p>
    <w:p w:rsidR="0038482F" w:rsidRDefault="0038482F" w:rsidP="000B4A91">
      <w:pPr>
        <w:spacing w:line="360" w:lineRule="auto"/>
        <w:contextualSpacing/>
      </w:pPr>
    </w:p>
    <w:p w:rsidR="0012430C" w:rsidRDefault="0012430C" w:rsidP="000B4A91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2430C" w:rsidRPr="001012ED" w:rsidRDefault="0012430C" w:rsidP="000B4A91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012ED">
        <w:rPr>
          <w:rFonts w:ascii="Arial" w:hAnsi="Arial" w:cs="Arial"/>
          <w:sz w:val="24"/>
          <w:szCs w:val="24"/>
        </w:rPr>
        <w:t xml:space="preserve">A </w:t>
      </w:r>
      <w:r w:rsidRPr="001012ED">
        <w:rPr>
          <w:rFonts w:ascii="Arial" w:hAnsi="Arial" w:cs="Arial"/>
          <w:i/>
          <w:sz w:val="24"/>
          <w:szCs w:val="24"/>
        </w:rPr>
        <w:t>Maytenus ilicifolia</w:t>
      </w:r>
      <w:r w:rsidRPr="001012ED">
        <w:rPr>
          <w:rFonts w:ascii="Arial" w:hAnsi="Arial" w:cs="Arial"/>
          <w:sz w:val="24"/>
          <w:szCs w:val="24"/>
        </w:rPr>
        <w:t xml:space="preserve">, pertencente a família </w:t>
      </w:r>
      <w:r w:rsidRPr="001012ED">
        <w:rPr>
          <w:rFonts w:ascii="Arial" w:hAnsi="Arial" w:cs="Arial"/>
          <w:i/>
          <w:sz w:val="24"/>
          <w:szCs w:val="24"/>
        </w:rPr>
        <w:t>Celastraceae</w:t>
      </w:r>
      <w:r w:rsidRPr="001012ED">
        <w:rPr>
          <w:rFonts w:ascii="Arial" w:hAnsi="Arial" w:cs="Arial"/>
          <w:sz w:val="24"/>
          <w:szCs w:val="24"/>
        </w:rPr>
        <w:t>, é</w:t>
      </w:r>
      <w:r w:rsidRPr="001012ED">
        <w:rPr>
          <w:rFonts w:ascii="Arial" w:hAnsi="Arial" w:cs="Arial"/>
          <w:sz w:val="24"/>
          <w:szCs w:val="24"/>
          <w:shd w:val="clear" w:color="auto" w:fill="FFFFFF"/>
        </w:rPr>
        <w:t xml:space="preserve"> conhecida popularmente por diversos nomes, sendo "espinheira-santa" o mais empregado</w:t>
      </w:r>
      <w:r w:rsidRPr="001012ED">
        <w:rPr>
          <w:rFonts w:ascii="Arial" w:hAnsi="Arial" w:cs="Arial"/>
          <w:sz w:val="24"/>
          <w:szCs w:val="24"/>
        </w:rPr>
        <w:t>. Isto decorre pela aparência de suas folhas, as quais possuem bordas com espinhos e pela presença de propriedades medicinais. É descrita como um subarbusto ou árvore, ramificada desde sua base. É uma planta nativa de clima tropical e subtropical que ocorre no nordeste da Argentina, norte do Uruguai, Paraguai, Bolívia e principalmente no sul do Brasil, estando localizada na Mata Atlântica</w:t>
      </w:r>
      <w:r w:rsidR="000B4A91" w:rsidRPr="001012ED">
        <w:rPr>
          <w:rFonts w:ascii="Arial" w:hAnsi="Arial" w:cs="Arial"/>
          <w:sz w:val="24"/>
          <w:szCs w:val="24"/>
        </w:rPr>
        <w:t xml:space="preserve"> (BITTENCOURT, 2000)</w:t>
      </w:r>
      <w:r w:rsidRPr="001012ED">
        <w:rPr>
          <w:rFonts w:ascii="Arial" w:hAnsi="Arial" w:cs="Arial"/>
          <w:sz w:val="24"/>
          <w:szCs w:val="24"/>
        </w:rPr>
        <w:t xml:space="preserve">. </w:t>
      </w:r>
    </w:p>
    <w:p w:rsidR="0012430C" w:rsidRPr="001012ED" w:rsidRDefault="0012430C" w:rsidP="000B4A91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012ED">
        <w:rPr>
          <w:rFonts w:ascii="Arial" w:hAnsi="Arial" w:cs="Arial"/>
          <w:sz w:val="24"/>
          <w:szCs w:val="24"/>
        </w:rPr>
        <w:t>A exploração predatória da Mata Atlântica acarretou o desmatamento desenfreado fazendo com que restassem apenas 8,5% da sua vegetação original (</w:t>
      </w:r>
      <w:r w:rsidR="001012ED" w:rsidRPr="001012ED">
        <w:rPr>
          <w:rFonts w:ascii="Arial" w:hAnsi="Arial" w:cs="Arial"/>
          <w:sz w:val="24"/>
          <w:szCs w:val="24"/>
        </w:rPr>
        <w:t>BRASIL</w:t>
      </w:r>
      <w:r w:rsidRPr="001012ED">
        <w:rPr>
          <w:rFonts w:ascii="Arial" w:hAnsi="Arial" w:cs="Arial"/>
          <w:sz w:val="24"/>
          <w:szCs w:val="24"/>
        </w:rPr>
        <w:t>, 2013), sendo que deste percentual, 75% estão em risco de extinção (</w:t>
      </w:r>
      <w:r w:rsidR="001012ED" w:rsidRPr="001012ED">
        <w:rPr>
          <w:rFonts w:ascii="Arial" w:hAnsi="Arial" w:cs="Arial"/>
          <w:sz w:val="24"/>
          <w:szCs w:val="24"/>
        </w:rPr>
        <w:t>BRASIL</w:t>
      </w:r>
      <w:r w:rsidRPr="001012ED">
        <w:rPr>
          <w:rFonts w:ascii="Arial" w:hAnsi="Arial" w:cs="Arial"/>
          <w:sz w:val="24"/>
          <w:szCs w:val="24"/>
        </w:rPr>
        <w:t xml:space="preserve">, 2009). Uma das consequências desse desmatamento é a perda de plantas medicinais, sendo uma delas a </w:t>
      </w:r>
      <w:r w:rsidRPr="001012ED">
        <w:rPr>
          <w:rFonts w:ascii="Arial" w:hAnsi="Arial" w:cs="Arial"/>
          <w:i/>
          <w:sz w:val="24"/>
          <w:szCs w:val="24"/>
        </w:rPr>
        <w:t>Maytenus ilicifolia</w:t>
      </w:r>
      <w:r w:rsidRPr="001012ED">
        <w:rPr>
          <w:rFonts w:ascii="Arial" w:hAnsi="Arial" w:cs="Arial"/>
          <w:sz w:val="24"/>
          <w:szCs w:val="24"/>
        </w:rPr>
        <w:t>, que é classificada como rara e ameaçada de extinção no estado do Paraná (STEENBOCK, 2003).</w:t>
      </w:r>
    </w:p>
    <w:p w:rsidR="0012430C" w:rsidRPr="001012ED" w:rsidRDefault="0012430C" w:rsidP="000B4A91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012ED">
        <w:rPr>
          <w:rFonts w:ascii="Arial" w:hAnsi="Arial" w:cs="Arial"/>
          <w:sz w:val="24"/>
        </w:rPr>
        <w:t>A Espinheira-santa possui atividades fitoterápicas comprovadas, relacionadas a  presença de vários constituintes químicos com atividades biológicas, como os flavonóides, taninos e terpenos, atuando principalmente na atividade antiulcerogênica. Esse potencial farmacológico foi comprovado por laboratórios brasileiros, no entanto, a patente da planta pertence à empresa japonesa Nippon Mektron, causando brigas externas. Esse é um exemplo da biopirataria que acontece</w:t>
      </w:r>
      <w:r w:rsidRPr="001012ED">
        <w:rPr>
          <w:rFonts w:ascii="Arial" w:hAnsi="Arial" w:cs="Arial"/>
          <w:sz w:val="24"/>
          <w:szCs w:val="24"/>
        </w:rPr>
        <w:t xml:space="preserve"> por parte de países estrangeiros com as propriedad</w:t>
      </w:r>
      <w:r w:rsidR="000B4A91" w:rsidRPr="001012ED">
        <w:rPr>
          <w:rFonts w:ascii="Arial" w:hAnsi="Arial" w:cs="Arial"/>
          <w:sz w:val="24"/>
          <w:szCs w:val="24"/>
        </w:rPr>
        <w:t>es da fauna e flora brasileira</w:t>
      </w:r>
      <w:r w:rsidRPr="001012ED">
        <w:rPr>
          <w:rFonts w:ascii="Arial" w:hAnsi="Arial" w:cs="Arial"/>
          <w:sz w:val="24"/>
          <w:szCs w:val="24"/>
        </w:rPr>
        <w:t xml:space="preserve"> (DIAS, 2010).</w:t>
      </w:r>
    </w:p>
    <w:p w:rsidR="000B4A91" w:rsidRPr="001012ED" w:rsidRDefault="0012430C" w:rsidP="000B4A91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012ED">
        <w:rPr>
          <w:rFonts w:ascii="Arial" w:hAnsi="Arial" w:cs="Arial"/>
          <w:sz w:val="24"/>
          <w:szCs w:val="24"/>
        </w:rPr>
        <w:t xml:space="preserve">Outra causa da extinção da </w:t>
      </w:r>
      <w:r w:rsidRPr="001012ED">
        <w:rPr>
          <w:rFonts w:ascii="Arial" w:hAnsi="Arial" w:cs="Arial"/>
          <w:i/>
          <w:sz w:val="24"/>
          <w:szCs w:val="24"/>
        </w:rPr>
        <w:t>Maytenus ilicifolia</w:t>
      </w:r>
      <w:r w:rsidRPr="001012ED">
        <w:rPr>
          <w:rFonts w:ascii="Arial" w:hAnsi="Arial" w:cs="Arial"/>
          <w:sz w:val="24"/>
          <w:szCs w:val="24"/>
        </w:rPr>
        <w:t xml:space="preserve"> é o extrativismo, onde plantas são retiradas do seu local de origem para serem vendidas ou consumidas sem serem cultivadas, levando a extinção da espécie.</w:t>
      </w:r>
      <w:r w:rsidRPr="001012ED">
        <w:rPr>
          <w:rFonts w:ascii="Arial" w:hAnsi="Arial" w:cs="Arial"/>
          <w:sz w:val="24"/>
        </w:rPr>
        <w:t xml:space="preserve"> Para preservá-la</w:t>
      </w:r>
      <w:r w:rsidR="000B4A91" w:rsidRPr="001012ED">
        <w:rPr>
          <w:rFonts w:ascii="Arial" w:hAnsi="Arial" w:cs="Arial"/>
          <w:sz w:val="24"/>
        </w:rPr>
        <w:t xml:space="preserve"> e por fim a essa problemática</w:t>
      </w:r>
      <w:r w:rsidR="001012ED">
        <w:rPr>
          <w:rFonts w:ascii="Arial" w:hAnsi="Arial" w:cs="Arial"/>
          <w:sz w:val="24"/>
        </w:rPr>
        <w:t xml:space="preserve"> é necessária a realização de</w:t>
      </w:r>
      <w:r w:rsidRPr="001012ED">
        <w:rPr>
          <w:rFonts w:ascii="Arial" w:hAnsi="Arial" w:cs="Arial"/>
          <w:sz w:val="24"/>
        </w:rPr>
        <w:t xml:space="preserve"> um plano de manejo sustentável que seja economicamente viável, ecologicamente defensável e socialmente justo</w:t>
      </w:r>
      <w:r w:rsidR="000B4A91" w:rsidRPr="001012ED">
        <w:rPr>
          <w:rFonts w:ascii="Arial" w:hAnsi="Arial" w:cs="Arial"/>
          <w:sz w:val="24"/>
        </w:rPr>
        <w:t xml:space="preserve"> garantindo a utilização adequada da planta para as produções medicinais </w:t>
      </w:r>
      <w:r w:rsidRPr="001012ED">
        <w:rPr>
          <w:rFonts w:ascii="Arial" w:hAnsi="Arial" w:cs="Arial"/>
          <w:sz w:val="24"/>
          <w:szCs w:val="24"/>
        </w:rPr>
        <w:t>(STEENBOCK, 2003).</w:t>
      </w:r>
      <w:r w:rsidR="000B4A91" w:rsidRPr="001012ED">
        <w:rPr>
          <w:rFonts w:ascii="Arial" w:hAnsi="Arial" w:cs="Arial"/>
          <w:sz w:val="24"/>
          <w:szCs w:val="24"/>
        </w:rPr>
        <w:t xml:space="preserve">  O artigo </w:t>
      </w:r>
      <w:r w:rsidR="000B4A91" w:rsidRPr="001012ED">
        <w:rPr>
          <w:rFonts w:ascii="Arial" w:hAnsi="Arial" w:cs="Arial"/>
          <w:sz w:val="24"/>
          <w:szCs w:val="24"/>
          <w:shd w:val="clear" w:color="auto" w:fill="FFFFFF"/>
        </w:rPr>
        <w:t xml:space="preserve">que gerou o presente </w:t>
      </w:r>
      <w:r w:rsidR="000B4A91" w:rsidRPr="001012ED">
        <w:rPr>
          <w:rFonts w:ascii="Arial" w:hAnsi="Arial" w:cs="Arial"/>
          <w:sz w:val="24"/>
          <w:szCs w:val="24"/>
          <w:shd w:val="clear" w:color="auto" w:fill="FFFFFF"/>
        </w:rPr>
        <w:lastRenderedPageBreak/>
        <w:t>resumo conta com uma revisão bibliográfica de 23 artigos científicos buscados em bases de dados como Lilacs e Scielo, entre os anos de 1991 até 2013.</w:t>
      </w:r>
    </w:p>
    <w:p w:rsidR="000B4A91" w:rsidRDefault="000B4A91" w:rsidP="000B4A91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B4A91" w:rsidRPr="001012ED" w:rsidRDefault="000B4A91" w:rsidP="000B4A91">
      <w:pPr>
        <w:spacing w:line="36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012ED">
        <w:rPr>
          <w:rFonts w:ascii="Arial" w:hAnsi="Arial" w:cs="Arial"/>
          <w:b/>
          <w:sz w:val="24"/>
          <w:szCs w:val="24"/>
          <w:shd w:val="clear" w:color="auto" w:fill="FFFFFF"/>
        </w:rPr>
        <w:t xml:space="preserve">REFERÊNCIAS BIBLIOGRÁFICAS </w:t>
      </w:r>
    </w:p>
    <w:p w:rsidR="000B4A91" w:rsidRPr="001012ED" w:rsidRDefault="000B4A91" w:rsidP="000B4A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B4A91" w:rsidRPr="001012ED" w:rsidRDefault="000B4A91" w:rsidP="000B4A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012ED">
        <w:rPr>
          <w:rFonts w:ascii="Arial" w:hAnsi="Arial" w:cs="Arial"/>
          <w:sz w:val="24"/>
          <w:szCs w:val="24"/>
          <w:shd w:val="clear" w:color="auto" w:fill="FFFFFF"/>
        </w:rPr>
        <w:t xml:space="preserve">BITTENCOURT, J. V. M. </w:t>
      </w:r>
      <w:r w:rsidRPr="001012ED">
        <w:rPr>
          <w:rFonts w:ascii="Arial" w:hAnsi="Arial" w:cs="Arial"/>
          <w:b/>
          <w:sz w:val="24"/>
          <w:szCs w:val="24"/>
          <w:shd w:val="clear" w:color="auto" w:fill="FFFFFF"/>
        </w:rPr>
        <w:t>Variabilidade genética em populações naturais de Maytenus ilicifolia por meio de marcadores RAPD</w:t>
      </w:r>
      <w:r w:rsidRPr="001012ED">
        <w:rPr>
          <w:rFonts w:ascii="Arial" w:hAnsi="Arial" w:cs="Arial"/>
          <w:sz w:val="24"/>
          <w:szCs w:val="24"/>
          <w:shd w:val="clear" w:color="auto" w:fill="FFFFFF"/>
        </w:rPr>
        <w:t>. Universidade Federal do Paraná. Curitiba, p. 3 e 4, 2000.</w:t>
      </w:r>
    </w:p>
    <w:p w:rsidR="001012ED" w:rsidRPr="001012ED" w:rsidRDefault="001012ED" w:rsidP="000B4A9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012ED" w:rsidRPr="001012ED" w:rsidRDefault="001012ED" w:rsidP="001012ED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1012ED">
        <w:rPr>
          <w:rFonts w:ascii="Arial" w:hAnsi="Arial" w:cs="Arial"/>
          <w:sz w:val="24"/>
        </w:rPr>
        <w:t xml:space="preserve">BRASIL, SOS Mata Atlântica. </w:t>
      </w:r>
      <w:r w:rsidRPr="001012ED">
        <w:rPr>
          <w:rFonts w:ascii="Arial" w:hAnsi="Arial" w:cs="Arial"/>
          <w:b/>
          <w:sz w:val="24"/>
        </w:rPr>
        <w:t>A Mata Atlântica</w:t>
      </w:r>
      <w:r w:rsidRPr="001012ED">
        <w:rPr>
          <w:rFonts w:ascii="Arial" w:hAnsi="Arial" w:cs="Arial"/>
          <w:sz w:val="24"/>
        </w:rPr>
        <w:t>. 2013. Disponível em: &lt;http://www.sosma.org.br/nossa-causa/a-mata-atlantica/&gt; Acessado em 04/10/2013 as 23:10h.</w:t>
      </w:r>
    </w:p>
    <w:p w:rsidR="001012ED" w:rsidRPr="001012ED" w:rsidRDefault="001012ED" w:rsidP="001012ED">
      <w:pPr>
        <w:spacing w:line="360" w:lineRule="auto"/>
        <w:contextualSpacing/>
        <w:jc w:val="both"/>
        <w:rPr>
          <w:rFonts w:ascii="Arial" w:hAnsi="Arial" w:cs="Arial"/>
          <w:sz w:val="24"/>
        </w:rPr>
      </w:pPr>
    </w:p>
    <w:p w:rsidR="001012ED" w:rsidRPr="001012ED" w:rsidRDefault="001012ED" w:rsidP="001012ED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1012ED">
        <w:rPr>
          <w:rFonts w:ascii="Arial" w:hAnsi="Arial" w:cs="Arial"/>
          <w:sz w:val="24"/>
        </w:rPr>
        <w:t xml:space="preserve">BRASIL, Instituto Brasileiro de Florestas. </w:t>
      </w:r>
      <w:r w:rsidRPr="001012ED">
        <w:rPr>
          <w:rFonts w:ascii="Arial" w:hAnsi="Arial" w:cs="Arial"/>
          <w:b/>
          <w:sz w:val="24"/>
        </w:rPr>
        <w:t xml:space="preserve">Bioma Mata Atlântica. </w:t>
      </w:r>
      <w:r w:rsidRPr="001012ED">
        <w:rPr>
          <w:rFonts w:ascii="Arial" w:hAnsi="Arial" w:cs="Arial"/>
          <w:sz w:val="24"/>
        </w:rPr>
        <w:t>27 de Novembro de 2009. Disponível em: &lt;http://www.ibflorestas.org.br/bioma-mata-atlantica.html</w:t>
      </w:r>
      <w:r w:rsidRPr="001012ED">
        <w:rPr>
          <w:rStyle w:val="Hyperlink"/>
          <w:rFonts w:ascii="Arial" w:hAnsi="Arial" w:cs="Arial"/>
          <w:color w:val="auto"/>
          <w:sz w:val="24"/>
          <w:u w:val="none"/>
        </w:rPr>
        <w:t>&gt;</w:t>
      </w:r>
      <w:r w:rsidRPr="001012ED">
        <w:rPr>
          <w:rFonts w:ascii="Arial" w:hAnsi="Arial" w:cs="Arial"/>
          <w:sz w:val="24"/>
        </w:rPr>
        <w:t>Acessado em 04/10/2013 as 23h.</w:t>
      </w:r>
    </w:p>
    <w:p w:rsidR="001012ED" w:rsidRPr="001012ED" w:rsidRDefault="001012ED" w:rsidP="001012ED">
      <w:pPr>
        <w:spacing w:line="360" w:lineRule="auto"/>
        <w:contextualSpacing/>
        <w:jc w:val="both"/>
        <w:rPr>
          <w:rFonts w:ascii="Arial" w:hAnsi="Arial" w:cs="Arial"/>
          <w:sz w:val="24"/>
        </w:rPr>
      </w:pPr>
    </w:p>
    <w:p w:rsidR="001012ED" w:rsidRPr="001012ED" w:rsidRDefault="001012ED" w:rsidP="001012ED">
      <w:pPr>
        <w:spacing w:before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12ED">
        <w:rPr>
          <w:rFonts w:ascii="Arial" w:hAnsi="Arial" w:cs="Arial"/>
          <w:sz w:val="24"/>
          <w:szCs w:val="24"/>
        </w:rPr>
        <w:t xml:space="preserve">DIAS, E. F, </w:t>
      </w:r>
      <w:r w:rsidRPr="001012ED">
        <w:rPr>
          <w:rFonts w:ascii="Arial" w:hAnsi="Arial" w:cs="Arial"/>
          <w:b/>
          <w:sz w:val="24"/>
          <w:szCs w:val="24"/>
        </w:rPr>
        <w:t>A Tutela dos Conhecimentos Tradicionais Associados e a Biodiversidade</w:t>
      </w:r>
      <w:r w:rsidRPr="001012ED">
        <w:rPr>
          <w:rFonts w:ascii="Arial" w:hAnsi="Arial" w:cs="Arial"/>
          <w:sz w:val="24"/>
          <w:szCs w:val="24"/>
        </w:rPr>
        <w:t>, Universidade Estadual do Mato Grosso do Sul, Mato Grosso do Sul, 2010.</w:t>
      </w:r>
    </w:p>
    <w:p w:rsidR="001012ED" w:rsidRPr="001012ED" w:rsidRDefault="001012ED" w:rsidP="001012ED">
      <w:pPr>
        <w:spacing w:before="20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12ED" w:rsidRPr="001012ED" w:rsidRDefault="001012ED" w:rsidP="001012ED">
      <w:pPr>
        <w:spacing w:before="200"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012ED">
        <w:rPr>
          <w:rFonts w:ascii="Arial" w:hAnsi="Arial" w:cs="Arial"/>
          <w:sz w:val="24"/>
          <w:szCs w:val="24"/>
          <w:shd w:val="clear" w:color="auto" w:fill="FFFFFF"/>
        </w:rPr>
        <w:t xml:space="preserve">STEENBOCK, W. </w:t>
      </w:r>
      <w:r w:rsidRPr="001012ED">
        <w:rPr>
          <w:rFonts w:ascii="Arial" w:hAnsi="Arial" w:cs="Arial"/>
          <w:b/>
          <w:sz w:val="24"/>
          <w:szCs w:val="24"/>
          <w:shd w:val="clear" w:color="auto" w:fill="FFFFFF"/>
        </w:rPr>
        <w:t>Fundamentos para o manejo de populações naturais de espinheira-santa, Maytenus ilicifolia Mart. Ex Reiss. (Celastraceae)</w:t>
      </w:r>
      <w:r w:rsidRPr="001012ED">
        <w:rPr>
          <w:rFonts w:ascii="Arial" w:hAnsi="Arial" w:cs="Arial"/>
          <w:sz w:val="24"/>
          <w:szCs w:val="24"/>
          <w:shd w:val="clear" w:color="auto" w:fill="FFFFFF"/>
        </w:rPr>
        <w:t>. Universidade Federal de Canta Catarina. Florianópolis, p. 14, 2003.</w:t>
      </w:r>
    </w:p>
    <w:p w:rsidR="001012ED" w:rsidRPr="001012ED" w:rsidRDefault="001012ED" w:rsidP="001012ED">
      <w:pPr>
        <w:spacing w:before="20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12ED" w:rsidRPr="007A0A61" w:rsidRDefault="001012ED" w:rsidP="001012ED">
      <w:pPr>
        <w:spacing w:line="360" w:lineRule="auto"/>
        <w:jc w:val="both"/>
        <w:rPr>
          <w:rFonts w:ascii="Arial" w:hAnsi="Arial" w:cs="Arial"/>
          <w:sz w:val="24"/>
        </w:rPr>
      </w:pPr>
    </w:p>
    <w:p w:rsidR="001012ED" w:rsidRPr="007A0A61" w:rsidRDefault="001012ED" w:rsidP="001012ED">
      <w:pPr>
        <w:spacing w:line="360" w:lineRule="auto"/>
        <w:jc w:val="both"/>
        <w:rPr>
          <w:rFonts w:ascii="Arial" w:hAnsi="Arial" w:cs="Arial"/>
          <w:sz w:val="24"/>
        </w:rPr>
      </w:pPr>
    </w:p>
    <w:p w:rsidR="001012ED" w:rsidRDefault="001012ED" w:rsidP="001012ED">
      <w:pPr>
        <w:spacing w:before="20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012ED" w:rsidRDefault="001012ED" w:rsidP="001012ED">
      <w:pPr>
        <w:spacing w:before="20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430C" w:rsidRPr="000B4A91" w:rsidRDefault="0012430C" w:rsidP="0012430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B4A91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12430C" w:rsidRPr="000B4A91" w:rsidRDefault="0012430C"/>
    <w:sectPr w:rsidR="0012430C" w:rsidRPr="000B4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90" w:rsidRDefault="00383D90" w:rsidP="0038482F">
      <w:pPr>
        <w:spacing w:after="0" w:line="240" w:lineRule="auto"/>
      </w:pPr>
      <w:r>
        <w:separator/>
      </w:r>
    </w:p>
  </w:endnote>
  <w:endnote w:type="continuationSeparator" w:id="0">
    <w:p w:rsidR="00383D90" w:rsidRDefault="00383D90" w:rsidP="0038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90" w:rsidRDefault="00383D90" w:rsidP="0038482F">
      <w:pPr>
        <w:spacing w:after="0" w:line="240" w:lineRule="auto"/>
      </w:pPr>
      <w:r>
        <w:separator/>
      </w:r>
    </w:p>
  </w:footnote>
  <w:footnote w:type="continuationSeparator" w:id="0">
    <w:p w:rsidR="00383D90" w:rsidRDefault="00383D90" w:rsidP="00384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2F"/>
    <w:rsid w:val="00060B8D"/>
    <w:rsid w:val="000B4A91"/>
    <w:rsid w:val="001012ED"/>
    <w:rsid w:val="0012430C"/>
    <w:rsid w:val="00383D90"/>
    <w:rsid w:val="0038482F"/>
    <w:rsid w:val="0069092A"/>
    <w:rsid w:val="007F12FE"/>
    <w:rsid w:val="00A0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2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482F"/>
    <w:rPr>
      <w:rFonts w:ascii="Times New Roman" w:hAnsi="Times New Roman" w:cs="Times New Roman" w:hint="default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482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482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482F"/>
    <w:rPr>
      <w:rFonts w:ascii="Times New Roman" w:hAnsi="Times New Roman" w:cs="Times New Roman" w:hint="default"/>
      <w:vertAlign w:val="superscript"/>
    </w:rPr>
  </w:style>
  <w:style w:type="character" w:customStyle="1" w:styleId="null">
    <w:name w:val="null"/>
    <w:basedOn w:val="Fontepargpadro"/>
    <w:uiPriority w:val="99"/>
    <w:rsid w:val="003848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2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482F"/>
    <w:rPr>
      <w:rFonts w:ascii="Times New Roman" w:hAnsi="Times New Roman" w:cs="Times New Roman" w:hint="default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482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482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482F"/>
    <w:rPr>
      <w:rFonts w:ascii="Times New Roman" w:hAnsi="Times New Roman" w:cs="Times New Roman" w:hint="default"/>
      <w:vertAlign w:val="superscript"/>
    </w:rPr>
  </w:style>
  <w:style w:type="character" w:customStyle="1" w:styleId="null">
    <w:name w:val="null"/>
    <w:basedOn w:val="Fontepargpadro"/>
    <w:uiPriority w:val="99"/>
    <w:rsid w:val="003848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EMANUELLE</dc:creator>
  <cp:lastModifiedBy>Faculdades Pequeno Príncipe</cp:lastModifiedBy>
  <cp:revision>2</cp:revision>
  <dcterms:created xsi:type="dcterms:W3CDTF">2017-11-22T17:44:00Z</dcterms:created>
  <dcterms:modified xsi:type="dcterms:W3CDTF">2017-11-22T17:44:00Z</dcterms:modified>
</cp:coreProperties>
</file>