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CB" w:rsidRPr="0016553F" w:rsidRDefault="00824C37" w:rsidP="00A06FCB">
      <w:pPr>
        <w:spacing w:line="360" w:lineRule="auto"/>
        <w:jc w:val="center"/>
        <w:rPr>
          <w:rFonts w:ascii="Arial" w:eastAsia="MS Mincho" w:hAnsi="Arial" w:cs="Arial"/>
          <w:b/>
          <w:lang w:eastAsia="ja-JP"/>
        </w:rPr>
      </w:pPr>
      <w:bookmarkStart w:id="0" w:name="_GoBack"/>
      <w:bookmarkEnd w:id="0"/>
      <w:r>
        <w:rPr>
          <w:rFonts w:ascii="Arial" w:eastAsia="MS Mincho" w:hAnsi="Arial" w:cs="Arial"/>
          <w:b/>
          <w:lang w:eastAsia="ja-JP"/>
        </w:rPr>
        <w:t>CÂNCER D</w:t>
      </w:r>
      <w:r w:rsidRPr="0016553F">
        <w:rPr>
          <w:rFonts w:ascii="Arial" w:eastAsia="MS Mincho" w:hAnsi="Arial" w:cs="Arial"/>
          <w:b/>
          <w:lang w:eastAsia="ja-JP"/>
        </w:rPr>
        <w:t xml:space="preserve">E COLO UTERINO </w:t>
      </w:r>
      <w:r>
        <w:rPr>
          <w:rFonts w:ascii="Arial" w:eastAsia="MS Mincho" w:hAnsi="Arial" w:cs="Arial"/>
          <w:b/>
          <w:lang w:eastAsia="ja-JP"/>
        </w:rPr>
        <w:t>E</w:t>
      </w:r>
      <w:r w:rsidRPr="0016553F">
        <w:rPr>
          <w:rFonts w:ascii="Arial" w:eastAsia="MS Mincho" w:hAnsi="Arial" w:cs="Arial"/>
          <w:b/>
          <w:lang w:eastAsia="ja-JP"/>
        </w:rPr>
        <w:t xml:space="preserve"> MAMA</w:t>
      </w:r>
      <w:r w:rsidR="00A06FCB" w:rsidRPr="0016553F">
        <w:rPr>
          <w:rFonts w:ascii="Arial" w:eastAsia="MS Mincho" w:hAnsi="Arial" w:cs="Arial"/>
          <w:b/>
          <w:lang w:eastAsia="ja-JP"/>
        </w:rPr>
        <w:t xml:space="preserve">: </w:t>
      </w:r>
      <w:r w:rsidR="001B60C6">
        <w:rPr>
          <w:rFonts w:ascii="Arial" w:eastAsia="MS Mincho" w:hAnsi="Arial" w:cs="Arial"/>
          <w:b/>
          <w:lang w:eastAsia="ja-JP"/>
        </w:rPr>
        <w:t xml:space="preserve">PERFIL </w:t>
      </w:r>
      <w:r w:rsidR="00A06FCB" w:rsidRPr="0016553F">
        <w:rPr>
          <w:rFonts w:ascii="Arial" w:eastAsia="MS Mincho" w:hAnsi="Arial" w:cs="Arial"/>
          <w:b/>
          <w:lang w:eastAsia="ja-JP"/>
        </w:rPr>
        <w:t>D</w:t>
      </w:r>
      <w:r w:rsidR="001B60C6">
        <w:rPr>
          <w:rFonts w:ascii="Arial" w:eastAsia="MS Mincho" w:hAnsi="Arial" w:cs="Arial"/>
          <w:b/>
          <w:lang w:eastAsia="ja-JP"/>
        </w:rPr>
        <w:t>AS</w:t>
      </w:r>
      <w:r w:rsidR="00A06FCB" w:rsidRPr="0016553F">
        <w:rPr>
          <w:rFonts w:ascii="Arial" w:eastAsia="MS Mincho" w:hAnsi="Arial" w:cs="Arial"/>
          <w:b/>
          <w:lang w:eastAsia="ja-JP"/>
        </w:rPr>
        <w:t xml:space="preserve"> </w:t>
      </w:r>
      <w:r w:rsidR="00A06FCB">
        <w:rPr>
          <w:rFonts w:ascii="Arial" w:eastAsia="MS Mincho" w:hAnsi="Arial" w:cs="Arial"/>
          <w:b/>
          <w:lang w:eastAsia="ja-JP"/>
        </w:rPr>
        <w:t>T</w:t>
      </w:r>
      <w:r w:rsidR="00A06FCB" w:rsidRPr="0016553F">
        <w:rPr>
          <w:rFonts w:ascii="Arial" w:eastAsia="MS Mincho" w:hAnsi="Arial" w:cs="Arial"/>
          <w:b/>
          <w:lang w:eastAsia="ja-JP"/>
        </w:rPr>
        <w:t>RABALHADORAS DA SECRETARIA MUNICIPAL DA SAÚDE DE CURITIBA – PARANÁ</w:t>
      </w:r>
    </w:p>
    <w:p w:rsidR="00A06FCB" w:rsidRPr="00824C37" w:rsidRDefault="00A06FCB" w:rsidP="00A06FCB">
      <w:pPr>
        <w:tabs>
          <w:tab w:val="left" w:pos="704"/>
        </w:tabs>
        <w:spacing w:line="360" w:lineRule="auto"/>
        <w:ind w:left="360"/>
        <w:jc w:val="center"/>
        <w:rPr>
          <w:rFonts w:ascii="Arial" w:hAnsi="Arial" w:cs="Arial"/>
        </w:rPr>
      </w:pPr>
    </w:p>
    <w:p w:rsidR="00A06FCB" w:rsidRPr="0016553F" w:rsidRDefault="00A06FCB" w:rsidP="00A06FCB">
      <w:pPr>
        <w:spacing w:line="360" w:lineRule="auto"/>
        <w:jc w:val="center"/>
        <w:rPr>
          <w:rFonts w:ascii="Arial" w:hAnsi="Arial" w:cs="Arial"/>
        </w:rPr>
      </w:pPr>
      <w:r w:rsidRPr="0016553F">
        <w:rPr>
          <w:rFonts w:ascii="Arial" w:hAnsi="Arial" w:cs="Arial"/>
        </w:rPr>
        <w:t>Anna Maria de Morais Corrêa</w:t>
      </w:r>
      <w:r w:rsidRPr="00995C5C">
        <w:rPr>
          <w:rFonts w:ascii="Arial" w:hAnsi="Arial" w:cs="Arial"/>
          <w:vertAlign w:val="superscript"/>
        </w:rPr>
        <w:t>1</w:t>
      </w:r>
    </w:p>
    <w:p w:rsidR="00A06FCB" w:rsidRPr="00995C5C" w:rsidRDefault="00A06FCB" w:rsidP="00A06FCB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995C5C">
        <w:rPr>
          <w:rFonts w:ascii="Arial" w:hAnsi="Arial" w:cs="Arial"/>
        </w:rPr>
        <w:t>Jéssica Hostert</w:t>
      </w:r>
      <w:r w:rsidRPr="00995C5C">
        <w:rPr>
          <w:rFonts w:ascii="Arial" w:hAnsi="Arial" w:cs="Arial"/>
          <w:vertAlign w:val="superscript"/>
        </w:rPr>
        <w:t>2</w:t>
      </w:r>
    </w:p>
    <w:p w:rsidR="00A06FCB" w:rsidRPr="0016553F" w:rsidRDefault="00A06FCB" w:rsidP="00A06FCB">
      <w:pPr>
        <w:spacing w:line="360" w:lineRule="auto"/>
        <w:jc w:val="center"/>
        <w:rPr>
          <w:rFonts w:ascii="Arial" w:hAnsi="Arial" w:cs="Arial"/>
          <w:vertAlign w:val="superscript"/>
          <w:lang w:val="it-IT"/>
        </w:rPr>
      </w:pPr>
      <w:r w:rsidRPr="0016553F">
        <w:rPr>
          <w:rFonts w:ascii="Arial" w:hAnsi="Arial" w:cs="Arial"/>
          <w:lang w:val="it-IT"/>
        </w:rPr>
        <w:t>Julianna Bertholdo Kozikoski</w:t>
      </w:r>
      <w:r w:rsidRPr="0016553F">
        <w:rPr>
          <w:rFonts w:ascii="Arial" w:hAnsi="Arial" w:cs="Arial"/>
          <w:vertAlign w:val="superscript"/>
          <w:lang w:val="it-IT"/>
        </w:rPr>
        <w:t>3</w:t>
      </w:r>
    </w:p>
    <w:p w:rsidR="00A06FCB" w:rsidRPr="0016553F" w:rsidRDefault="00A06FCB" w:rsidP="00A06FCB">
      <w:pPr>
        <w:spacing w:line="360" w:lineRule="auto"/>
        <w:jc w:val="center"/>
        <w:rPr>
          <w:rFonts w:ascii="Arial" w:hAnsi="Arial" w:cs="Arial"/>
          <w:lang w:val="it-IT"/>
        </w:rPr>
      </w:pPr>
      <w:r w:rsidRPr="0016553F">
        <w:rPr>
          <w:rFonts w:ascii="Arial" w:hAnsi="Arial" w:cs="Arial"/>
          <w:lang w:val="it-IT"/>
        </w:rPr>
        <w:t>Marcya Regina Visinoni</w:t>
      </w:r>
      <w:r w:rsidRPr="0016553F">
        <w:rPr>
          <w:rFonts w:ascii="Arial" w:hAnsi="Arial" w:cs="Arial"/>
          <w:vertAlign w:val="superscript"/>
          <w:lang w:val="it-IT"/>
        </w:rPr>
        <w:t>4</w:t>
      </w:r>
    </w:p>
    <w:p w:rsidR="00A06FCB" w:rsidRPr="00995C5C" w:rsidRDefault="00A06FCB" w:rsidP="00A06FCB">
      <w:pPr>
        <w:spacing w:line="360" w:lineRule="auto"/>
        <w:jc w:val="center"/>
        <w:rPr>
          <w:rFonts w:ascii="Arial" w:hAnsi="Arial" w:cs="Arial"/>
        </w:rPr>
      </w:pPr>
      <w:r w:rsidRPr="00995C5C">
        <w:rPr>
          <w:rFonts w:ascii="Arial" w:hAnsi="Arial" w:cs="Arial"/>
        </w:rPr>
        <w:t>Rosana Maria Lançoni Mylla</w:t>
      </w:r>
      <w:r w:rsidRPr="00995C5C">
        <w:rPr>
          <w:rFonts w:ascii="Arial" w:hAnsi="Arial" w:cs="Arial"/>
          <w:vertAlign w:val="superscript"/>
        </w:rPr>
        <w:t>5</w:t>
      </w:r>
    </w:p>
    <w:p w:rsidR="00A06FCB" w:rsidRPr="0016553F" w:rsidRDefault="00A06FCB" w:rsidP="00A06FCB">
      <w:pPr>
        <w:tabs>
          <w:tab w:val="center" w:pos="4535"/>
          <w:tab w:val="left" w:pos="82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553F">
        <w:rPr>
          <w:rFonts w:ascii="Arial" w:hAnsi="Arial" w:cs="Arial"/>
        </w:rPr>
        <w:t xml:space="preserve">Leda Maria Albuquerque </w:t>
      </w:r>
      <w:r w:rsidRPr="00995C5C">
        <w:rPr>
          <w:rFonts w:ascii="Arial" w:hAnsi="Arial" w:cs="Arial"/>
          <w:vertAlign w:val="superscript"/>
        </w:rPr>
        <w:t>6</w:t>
      </w:r>
      <w:r w:rsidRPr="00995C5C">
        <w:rPr>
          <w:rFonts w:ascii="Arial" w:hAnsi="Arial" w:cs="Arial"/>
          <w:vertAlign w:val="superscript"/>
        </w:rPr>
        <w:tab/>
      </w:r>
    </w:p>
    <w:p w:rsidR="00A06FCB" w:rsidRPr="0016553F" w:rsidRDefault="00A06FCB" w:rsidP="00A06FCB">
      <w:pPr>
        <w:tabs>
          <w:tab w:val="left" w:pos="704"/>
        </w:tabs>
        <w:spacing w:line="360" w:lineRule="auto"/>
        <w:ind w:left="360"/>
        <w:jc w:val="center"/>
        <w:rPr>
          <w:rFonts w:ascii="Arial" w:hAnsi="Arial" w:cs="Arial"/>
          <w:vertAlign w:val="superscript"/>
        </w:rPr>
      </w:pPr>
      <w:r w:rsidRPr="0016553F">
        <w:rPr>
          <w:rFonts w:ascii="Arial" w:hAnsi="Arial" w:cs="Arial"/>
        </w:rPr>
        <w:t>Ivete Palmira Sanson Zagonel</w:t>
      </w:r>
      <w:r w:rsidRPr="00995C5C">
        <w:rPr>
          <w:rFonts w:ascii="Arial" w:hAnsi="Arial" w:cs="Arial"/>
          <w:vertAlign w:val="superscript"/>
        </w:rPr>
        <w:t>7</w:t>
      </w:r>
    </w:p>
    <w:p w:rsidR="00A06FCB" w:rsidRPr="0016553F" w:rsidRDefault="00A06FCB" w:rsidP="00A06FCB">
      <w:pPr>
        <w:tabs>
          <w:tab w:val="left" w:pos="704"/>
        </w:tabs>
        <w:spacing w:line="360" w:lineRule="auto"/>
        <w:ind w:left="360"/>
        <w:jc w:val="center"/>
        <w:rPr>
          <w:rFonts w:ascii="Arial" w:hAnsi="Arial" w:cs="Arial"/>
          <w:vertAlign w:val="superscript"/>
        </w:rPr>
      </w:pPr>
      <w:r w:rsidRPr="0016553F">
        <w:rPr>
          <w:rFonts w:ascii="Arial" w:hAnsi="Arial" w:cs="Arial"/>
        </w:rPr>
        <w:t>Adriana Cristina Franco</w:t>
      </w:r>
      <w:r w:rsidRPr="00995C5C">
        <w:rPr>
          <w:rFonts w:ascii="Arial" w:hAnsi="Arial" w:cs="Arial"/>
          <w:vertAlign w:val="superscript"/>
        </w:rPr>
        <w:t xml:space="preserve"> 8</w:t>
      </w:r>
    </w:p>
    <w:p w:rsidR="00A06FCB" w:rsidRPr="0016553F" w:rsidRDefault="00A06FCB" w:rsidP="00A06FCB">
      <w:pPr>
        <w:tabs>
          <w:tab w:val="left" w:pos="704"/>
        </w:tabs>
        <w:ind w:left="360"/>
        <w:jc w:val="right"/>
        <w:rPr>
          <w:rFonts w:ascii="Arial" w:hAnsi="Arial" w:cs="Arial"/>
        </w:rPr>
      </w:pP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</w:rPr>
      </w:pPr>
      <w:r w:rsidRPr="0016553F">
        <w:rPr>
          <w:rFonts w:ascii="Arial" w:hAnsi="Arial" w:cs="Arial"/>
          <w:vertAlign w:val="superscript"/>
        </w:rPr>
        <w:t xml:space="preserve">1,2,3 </w:t>
      </w:r>
      <w:r w:rsidRPr="0016553F">
        <w:rPr>
          <w:rFonts w:ascii="Arial" w:hAnsi="Arial" w:cs="Arial"/>
        </w:rPr>
        <w:t>Acadêmicas de Biomedicina/Farmácia da Faculdades Pequeno Príncipe, Curitiba/2015.</w:t>
      </w: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</w:rPr>
      </w:pP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  <w:vertAlign w:val="superscript"/>
        </w:rPr>
      </w:pPr>
      <w:r w:rsidRPr="0016553F">
        <w:rPr>
          <w:rFonts w:ascii="Arial" w:hAnsi="Arial" w:cs="Arial"/>
          <w:vertAlign w:val="superscript"/>
        </w:rPr>
        <w:t xml:space="preserve">4,5 </w:t>
      </w:r>
      <w:r w:rsidRPr="0016553F">
        <w:rPr>
          <w:rFonts w:ascii="Arial" w:hAnsi="Arial" w:cs="Arial"/>
        </w:rPr>
        <w:t>Farmacêuticas da Secretaria Municipal de Saúde de Curitiba - Preceptoras do PET – REDES (Programa de Educação pelo Trabalho para a Saúde), Curitiba/Pr/2015.</w:t>
      </w: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  <w:vertAlign w:val="superscript"/>
        </w:rPr>
      </w:pP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</w:rPr>
      </w:pPr>
      <w:r w:rsidRPr="0016553F">
        <w:rPr>
          <w:rFonts w:ascii="Arial" w:hAnsi="Arial" w:cs="Arial"/>
          <w:vertAlign w:val="superscript"/>
        </w:rPr>
        <w:t xml:space="preserve">6   </w:t>
      </w:r>
      <w:r w:rsidRPr="0016553F">
        <w:rPr>
          <w:rFonts w:ascii="Arial" w:hAnsi="Arial" w:cs="Arial"/>
        </w:rPr>
        <w:t xml:space="preserve">Enfermeira da Secretaria Municipal de Saúde – </w:t>
      </w:r>
      <w:r>
        <w:rPr>
          <w:rFonts w:ascii="Arial" w:hAnsi="Arial" w:cs="Arial"/>
        </w:rPr>
        <w:t>Colaboradora da gestão</w:t>
      </w:r>
      <w:r w:rsidRPr="0016553F">
        <w:rPr>
          <w:rFonts w:ascii="Arial" w:hAnsi="Arial" w:cs="Arial"/>
        </w:rPr>
        <w:t xml:space="preserve"> do PET – REDES (Programa de Educação pelo Trabalho para a Saúde), Curitiba/Pr/2015.</w:t>
      </w: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  <w:vertAlign w:val="superscript"/>
        </w:rPr>
      </w:pP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  <w:vertAlign w:val="superscript"/>
        </w:rPr>
      </w:pPr>
      <w:r w:rsidRPr="0016553F">
        <w:rPr>
          <w:rFonts w:ascii="Arial" w:hAnsi="Arial" w:cs="Arial"/>
          <w:vertAlign w:val="superscript"/>
        </w:rPr>
        <w:t xml:space="preserve">7  </w:t>
      </w:r>
      <w:r w:rsidRPr="0016553F">
        <w:rPr>
          <w:rFonts w:ascii="Arial" w:hAnsi="Arial" w:cs="Arial"/>
        </w:rPr>
        <w:t>Enfermeira, Doutora, Diretora Acadêmica das Faculdades Pequeno Príncipe, Coordenadora do PET – REDES (Programa de Educação pelo Trabalho para a Saúde), Curitiba/Pr/2015.</w:t>
      </w: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  <w:vertAlign w:val="superscript"/>
        </w:rPr>
      </w:pPr>
    </w:p>
    <w:p w:rsidR="00A06FCB" w:rsidRPr="0016553F" w:rsidRDefault="00A06FCB" w:rsidP="00A06FCB">
      <w:pPr>
        <w:pStyle w:val="Textodenotaderodap"/>
        <w:jc w:val="both"/>
        <w:rPr>
          <w:rFonts w:ascii="Arial" w:hAnsi="Arial" w:cs="Arial"/>
        </w:rPr>
      </w:pPr>
      <w:r w:rsidRPr="0016553F">
        <w:rPr>
          <w:rFonts w:ascii="Arial" w:hAnsi="Arial" w:cs="Arial"/>
          <w:vertAlign w:val="superscript"/>
        </w:rPr>
        <w:t xml:space="preserve">8  </w:t>
      </w:r>
      <w:r w:rsidRPr="0016553F">
        <w:rPr>
          <w:rFonts w:ascii="Arial" w:hAnsi="Arial" w:cs="Arial"/>
        </w:rPr>
        <w:t xml:space="preserve">Enfermeira, Mestre, Docente das Faculdades Pequeno Príncipe - Tutora do PET – REDES (Programa de Educação pelo Trabalho para a </w:t>
      </w:r>
      <w:r>
        <w:rPr>
          <w:rFonts w:ascii="Arial" w:hAnsi="Arial" w:cs="Arial"/>
        </w:rPr>
        <w:t xml:space="preserve">Saúde).  </w:t>
      </w:r>
      <w:r w:rsidRPr="00AD1CC3">
        <w:rPr>
          <w:rFonts w:ascii="Arial" w:hAnsi="Arial" w:cs="Arial"/>
          <w:shd w:val="clear" w:color="auto" w:fill="FFFFFF"/>
        </w:rPr>
        <w:t>Av. Iguaçu, 333 . Rebouças . Curitiba/ Paraná/ Brasil CEP: 80230-020</w:t>
      </w:r>
      <w:r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</w:rPr>
        <w:t>Fone: 41-9983-0915 e-mail: adri2303@brturbo.com.br</w:t>
      </w:r>
    </w:p>
    <w:p w:rsidR="00A06FCB" w:rsidRDefault="00A06FCB" w:rsidP="00A06FCB">
      <w:pPr>
        <w:tabs>
          <w:tab w:val="left" w:pos="704"/>
        </w:tabs>
        <w:rPr>
          <w:rFonts w:ascii="Arial" w:hAnsi="Arial" w:cs="Arial"/>
        </w:rPr>
      </w:pPr>
    </w:p>
    <w:p w:rsidR="00A06FCB" w:rsidRDefault="00A06FCB" w:rsidP="00A06FCB">
      <w:pPr>
        <w:spacing w:line="360" w:lineRule="auto"/>
        <w:jc w:val="both"/>
        <w:rPr>
          <w:rFonts w:ascii="Arial" w:eastAsia="MS Mincho" w:hAnsi="Arial" w:cs="Arial"/>
          <w:lang w:eastAsia="ja-JP"/>
        </w:rPr>
      </w:pPr>
    </w:p>
    <w:p w:rsidR="00A06FCB" w:rsidRPr="0016553F" w:rsidRDefault="00A06FCB" w:rsidP="00A06F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53F">
        <w:rPr>
          <w:rFonts w:ascii="Arial" w:eastAsia="MS Mincho" w:hAnsi="Arial" w:cs="Arial"/>
          <w:lang w:eastAsia="ja-JP"/>
        </w:rPr>
        <w:t xml:space="preserve">RESUMO: 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 xml:space="preserve">O câncer de colo uterino e mama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são 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>grave</w:t>
      </w:r>
      <w:r>
        <w:rPr>
          <w:rFonts w:ascii="Arial" w:eastAsia="MS Mincho" w:hAnsi="Arial" w:cs="Arial"/>
          <w:sz w:val="22"/>
          <w:szCs w:val="22"/>
          <w:lang w:eastAsia="ja-JP"/>
        </w:rPr>
        <w:t>s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 xml:space="preserve"> problema</w:t>
      </w:r>
      <w:r>
        <w:rPr>
          <w:rFonts w:ascii="Arial" w:eastAsia="MS Mincho" w:hAnsi="Arial" w:cs="Arial"/>
          <w:sz w:val="22"/>
          <w:szCs w:val="22"/>
          <w:lang w:eastAsia="ja-JP"/>
        </w:rPr>
        <w:t>s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 xml:space="preserve"> de saúde pública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no Brasil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>. A saúde ginecológica, para mulheres trabalhadoras, é muitas vezes colocada em segundo plano. Partindo desta premissa este estudo tem como objetivo</w:t>
      </w:r>
      <w:r>
        <w:rPr>
          <w:rFonts w:ascii="Arial" w:hAnsi="Arial" w:cs="Arial"/>
          <w:sz w:val="22"/>
          <w:szCs w:val="22"/>
        </w:rPr>
        <w:t xml:space="preserve"> estabelecer a frequ</w:t>
      </w:r>
      <w:r w:rsidRPr="0016553F">
        <w:rPr>
          <w:rFonts w:ascii="Arial" w:hAnsi="Arial" w:cs="Arial"/>
          <w:sz w:val="22"/>
          <w:szCs w:val="22"/>
        </w:rPr>
        <w:t xml:space="preserve">ência com que realizam exames de prevenção de câncer de colo de útero e mama; investigar a ocorrência destes cânceres e identificar dificuldades e facilidades para o cuidado à saúde, enquanto servidora da 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>Secretaria Municipal</w:t>
      </w:r>
      <w:r w:rsidRPr="0016553F">
        <w:rPr>
          <w:rFonts w:ascii="Arial" w:hAnsi="Arial" w:cs="Arial"/>
          <w:sz w:val="22"/>
          <w:szCs w:val="22"/>
        </w:rPr>
        <w:t xml:space="preserve"> da Saúde de Curitiba</w:t>
      </w:r>
      <w:r>
        <w:rPr>
          <w:rFonts w:ascii="Arial" w:hAnsi="Arial" w:cs="Arial"/>
          <w:sz w:val="22"/>
          <w:szCs w:val="22"/>
        </w:rPr>
        <w:t xml:space="preserve"> (SMS)</w:t>
      </w:r>
      <w:r w:rsidRPr="0016553F">
        <w:rPr>
          <w:rFonts w:ascii="Arial" w:hAnsi="Arial" w:cs="Arial"/>
          <w:sz w:val="22"/>
          <w:szCs w:val="22"/>
        </w:rPr>
        <w:t xml:space="preserve">. 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>Este trabalho utiliza o método exploratório-descritivo com abordagem quantitativa</w:t>
      </w:r>
      <w:r w:rsidRPr="0016553F">
        <w:rPr>
          <w:rFonts w:ascii="Arial" w:hAnsi="Arial" w:cs="Arial"/>
          <w:sz w:val="22"/>
          <w:szCs w:val="22"/>
        </w:rPr>
        <w:t xml:space="preserve">. 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 xml:space="preserve">As participantes do estudo atuam no </w:t>
      </w:r>
      <w:r>
        <w:rPr>
          <w:rFonts w:ascii="Arial" w:eastAsia="MS Mincho" w:hAnsi="Arial" w:cs="Arial"/>
          <w:bCs/>
          <w:sz w:val="22"/>
          <w:szCs w:val="22"/>
          <w:lang w:eastAsia="ja-JP"/>
        </w:rPr>
        <w:t>Laboratório da SMS de Curitiba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e duas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 xml:space="preserve"> Unidades da Estratégia de Saúde da Família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. </w:t>
      </w:r>
      <w:r w:rsidRPr="0016553F">
        <w:rPr>
          <w:rFonts w:ascii="Arial" w:hAnsi="Arial" w:cs="Arial"/>
          <w:sz w:val="22"/>
          <w:szCs w:val="22"/>
        </w:rPr>
        <w:t xml:space="preserve">A coleta de dados foi realizada no mês de setembro de 2014, por meio de </w:t>
      </w:r>
      <w:r w:rsidRPr="0016553F">
        <w:rPr>
          <w:rFonts w:ascii="Arial" w:eastAsia="MS Mincho" w:hAnsi="Arial" w:cs="Arial"/>
          <w:sz w:val="22"/>
          <w:szCs w:val="22"/>
          <w:lang w:eastAsia="ja-JP"/>
        </w:rPr>
        <w:t>um questionário. A análise dos dados foi realizada através de gráficos e tabelas.</w:t>
      </w:r>
      <w:r w:rsidRPr="0016553F">
        <w:rPr>
          <w:rFonts w:ascii="Arial" w:hAnsi="Arial" w:cs="Arial"/>
          <w:sz w:val="22"/>
          <w:szCs w:val="22"/>
        </w:rPr>
        <w:t xml:space="preserve"> Entre os resu</w:t>
      </w:r>
      <w:r>
        <w:rPr>
          <w:rFonts w:ascii="Arial" w:hAnsi="Arial" w:cs="Arial"/>
          <w:sz w:val="22"/>
          <w:szCs w:val="22"/>
        </w:rPr>
        <w:t>ltados obtidos está o perfil</w:t>
      </w:r>
      <w:r w:rsidRPr="0016553F">
        <w:rPr>
          <w:rFonts w:ascii="Arial" w:hAnsi="Arial" w:cs="Arial"/>
          <w:sz w:val="22"/>
          <w:szCs w:val="22"/>
        </w:rPr>
        <w:t xml:space="preserve"> das servidoras</w:t>
      </w:r>
      <w:r>
        <w:rPr>
          <w:rFonts w:ascii="Arial" w:hAnsi="Arial" w:cs="Arial"/>
          <w:sz w:val="22"/>
          <w:szCs w:val="22"/>
        </w:rPr>
        <w:t xml:space="preserve"> da SMS</w:t>
      </w:r>
      <w:r w:rsidRPr="0016553F">
        <w:rPr>
          <w:rFonts w:ascii="Arial" w:hAnsi="Arial" w:cs="Arial"/>
          <w:sz w:val="22"/>
          <w:szCs w:val="22"/>
        </w:rPr>
        <w:t xml:space="preserve">: idades entre </w:t>
      </w:r>
      <w:smartTag w:uri="urn:schemas-microsoft-com:office:smarttags" w:element="metricconverter">
        <w:smartTagPr>
          <w:attr w:name="ProductID" w:val="50 a"/>
        </w:smartTagPr>
        <w:r w:rsidRPr="0016553F">
          <w:rPr>
            <w:rFonts w:ascii="Arial" w:hAnsi="Arial" w:cs="Arial"/>
            <w:sz w:val="22"/>
            <w:szCs w:val="22"/>
          </w:rPr>
          <w:t>50 a</w:t>
        </w:r>
      </w:smartTag>
      <w:r w:rsidRPr="0016553F">
        <w:rPr>
          <w:rFonts w:ascii="Arial" w:hAnsi="Arial" w:cs="Arial"/>
          <w:sz w:val="22"/>
          <w:szCs w:val="22"/>
        </w:rPr>
        <w:t xml:space="preserve"> 59 anos, casadas, dois filhos, sem alteração nos exames de mamografia e Papanicolaou, utilizam convênio</w:t>
      </w:r>
      <w:r>
        <w:rPr>
          <w:rFonts w:ascii="Arial" w:hAnsi="Arial" w:cs="Arial"/>
          <w:sz w:val="22"/>
          <w:szCs w:val="22"/>
        </w:rPr>
        <w:t xml:space="preserve"> particular</w:t>
      </w:r>
      <w:r w:rsidRPr="0016553F">
        <w:rPr>
          <w:rFonts w:ascii="Arial" w:hAnsi="Arial" w:cs="Arial"/>
          <w:sz w:val="22"/>
          <w:szCs w:val="22"/>
        </w:rPr>
        <w:t xml:space="preserve"> de saúde</w:t>
      </w:r>
      <w:r>
        <w:rPr>
          <w:rFonts w:ascii="Arial" w:hAnsi="Arial" w:cs="Arial"/>
          <w:sz w:val="22"/>
          <w:szCs w:val="22"/>
        </w:rPr>
        <w:t xml:space="preserve">, realizam </w:t>
      </w:r>
      <w:r w:rsidRPr="00080485">
        <w:rPr>
          <w:rFonts w:ascii="Arial" w:hAnsi="Arial" w:cs="Arial"/>
          <w:sz w:val="22"/>
          <w:szCs w:val="22"/>
        </w:rPr>
        <w:t xml:space="preserve">Papanicolaou </w:t>
      </w:r>
      <w:r w:rsidRPr="0016553F">
        <w:rPr>
          <w:rFonts w:ascii="Arial" w:hAnsi="Arial" w:cs="Arial"/>
          <w:sz w:val="22"/>
          <w:szCs w:val="22"/>
        </w:rPr>
        <w:t>anua</w:t>
      </w:r>
      <w:r>
        <w:rPr>
          <w:rFonts w:ascii="Arial" w:hAnsi="Arial" w:cs="Arial"/>
          <w:sz w:val="22"/>
          <w:szCs w:val="22"/>
        </w:rPr>
        <w:t xml:space="preserve">lmente, sem fatores de risco, 70% não estão </w:t>
      </w:r>
      <w:r w:rsidRPr="0016553F">
        <w:rPr>
          <w:rFonts w:ascii="Arial" w:hAnsi="Arial" w:cs="Arial"/>
          <w:sz w:val="22"/>
          <w:szCs w:val="22"/>
        </w:rPr>
        <w:lastRenderedPageBreak/>
        <w:t xml:space="preserve">realizando o auto-exame das mamas com a periodicidade recomendada e poucas têm acesso à informação sobre estes cânceres no trabalho. </w:t>
      </w:r>
      <w:r>
        <w:rPr>
          <w:rFonts w:ascii="Arial" w:hAnsi="Arial" w:cs="Arial"/>
          <w:sz w:val="22"/>
          <w:szCs w:val="22"/>
        </w:rPr>
        <w:t>A</w:t>
      </w:r>
      <w:r w:rsidRPr="0016553F">
        <w:rPr>
          <w:rFonts w:ascii="Arial" w:hAnsi="Arial" w:cs="Arial"/>
          <w:sz w:val="22"/>
          <w:szCs w:val="22"/>
        </w:rPr>
        <w:t xml:space="preserve"> realização de exames preventivos anualmente reduz a probabilidade de desenvolver o câncer invasivo, e por isso a importância de se manter intervalos estabelecidos. Adotar ações de educação em saúde para as servidoras são medidas que podem ser incorporadas pela gestão visando a melhoria da saúde das mesmas.  </w:t>
      </w:r>
    </w:p>
    <w:p w:rsidR="00A06FCB" w:rsidRDefault="00A06FCB" w:rsidP="00A06F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FCB" w:rsidRPr="0016553F" w:rsidRDefault="00A06FCB" w:rsidP="00A06FCB">
      <w:pPr>
        <w:spacing w:line="360" w:lineRule="auto"/>
        <w:jc w:val="both"/>
        <w:rPr>
          <w:rFonts w:ascii="Arial" w:hAnsi="Arial" w:cs="Arial"/>
        </w:rPr>
      </w:pPr>
      <w:r w:rsidRPr="0016553F">
        <w:rPr>
          <w:rFonts w:ascii="Arial" w:hAnsi="Arial" w:cs="Arial"/>
        </w:rPr>
        <w:t>Palavras-Chave: Câncer</w:t>
      </w:r>
      <w:r>
        <w:rPr>
          <w:rFonts w:ascii="Arial" w:hAnsi="Arial" w:cs="Arial"/>
        </w:rPr>
        <w:t xml:space="preserve"> de c</w:t>
      </w:r>
      <w:r w:rsidRPr="0016553F">
        <w:rPr>
          <w:rFonts w:ascii="Arial" w:hAnsi="Arial" w:cs="Arial"/>
        </w:rPr>
        <w:t>olo de útero</w:t>
      </w:r>
      <w:r>
        <w:rPr>
          <w:rFonts w:ascii="Arial" w:hAnsi="Arial" w:cs="Arial"/>
        </w:rPr>
        <w:t xml:space="preserve"> e </w:t>
      </w:r>
      <w:r w:rsidRPr="0016553F">
        <w:rPr>
          <w:rFonts w:ascii="Arial" w:hAnsi="Arial" w:cs="Arial"/>
        </w:rPr>
        <w:t>mama; Papanicolaou;</w:t>
      </w:r>
      <w:r>
        <w:rPr>
          <w:rFonts w:ascii="Arial" w:hAnsi="Arial" w:cs="Arial"/>
        </w:rPr>
        <w:t xml:space="preserve"> </w:t>
      </w:r>
      <w:r w:rsidRPr="0016553F">
        <w:rPr>
          <w:rFonts w:ascii="Arial" w:hAnsi="Arial" w:cs="Arial"/>
        </w:rPr>
        <w:t>Mamografia; Autoexame de mama.</w:t>
      </w:r>
    </w:p>
    <w:p w:rsidR="00A60E4A" w:rsidRDefault="00A60E4A"/>
    <w:sectPr w:rsidR="00A60E4A" w:rsidSect="00A60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B"/>
    <w:rsid w:val="001B60C6"/>
    <w:rsid w:val="007A47C3"/>
    <w:rsid w:val="00824C37"/>
    <w:rsid w:val="00A06FCB"/>
    <w:rsid w:val="00A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 Char"/>
    <w:basedOn w:val="Normal"/>
    <w:link w:val="TextodenotaderodapChar"/>
    <w:rsid w:val="00A06FCB"/>
    <w:rPr>
      <w:sz w:val="20"/>
      <w:szCs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A06F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 Char"/>
    <w:basedOn w:val="Normal"/>
    <w:link w:val="TextodenotaderodapChar"/>
    <w:rsid w:val="00A06FCB"/>
    <w:rPr>
      <w:sz w:val="20"/>
      <w:szCs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A06F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968F-2617-4C75-BCE8-F18EB63E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Faculdades Pequeno Príncipe</cp:lastModifiedBy>
  <cp:revision>2</cp:revision>
  <dcterms:created xsi:type="dcterms:W3CDTF">2017-11-22T17:55:00Z</dcterms:created>
  <dcterms:modified xsi:type="dcterms:W3CDTF">2017-11-22T17:55:00Z</dcterms:modified>
</cp:coreProperties>
</file>