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6BB0" w:rsidRDefault="00554953" w:rsidP="00554953">
      <w:pPr>
        <w:spacing w:line="240" w:lineRule="auto"/>
        <w:jc w:val="center"/>
      </w:pPr>
      <w:r>
        <w:rPr>
          <w:b/>
          <w:sz w:val="24"/>
          <w:szCs w:val="24"/>
        </w:rPr>
        <w:t>AUTOCUIDADO E EMPODERAMENTO: UMA ALTERNATIVA À ADERÊNCIA AO TRATAMENTO EM DOENÇAS CRÔNICAS</w:t>
      </w:r>
    </w:p>
    <w:p w:rsidR="00926BB0" w:rsidRDefault="00554953" w:rsidP="00554953">
      <w:pPr>
        <w:spacing w:line="240" w:lineRule="auto"/>
        <w:jc w:val="right"/>
      </w:pPr>
      <w:r>
        <w:rPr>
          <w:sz w:val="24"/>
          <w:szCs w:val="24"/>
        </w:rPr>
        <w:t>Marjorie Rodrigues Wanderley</w:t>
      </w:r>
    </w:p>
    <w:p w:rsidR="00926BB0" w:rsidRDefault="00554953" w:rsidP="00554953">
      <w:pPr>
        <w:spacing w:line="240" w:lineRule="auto"/>
        <w:jc w:val="right"/>
      </w:pPr>
      <w:r>
        <w:rPr>
          <w:sz w:val="24"/>
          <w:szCs w:val="24"/>
        </w:rPr>
        <w:t xml:space="preserve">Bruno </w:t>
      </w:r>
      <w:proofErr w:type="spellStart"/>
      <w:r>
        <w:rPr>
          <w:sz w:val="24"/>
          <w:szCs w:val="24"/>
        </w:rPr>
        <w:t>Jardi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Mäder</w:t>
      </w:r>
      <w:proofErr w:type="spellEnd"/>
    </w:p>
    <w:p w:rsidR="00926BB0" w:rsidRDefault="00554953" w:rsidP="00554953">
      <w:pPr>
        <w:spacing w:line="240" w:lineRule="auto"/>
        <w:jc w:val="right"/>
      </w:pPr>
      <w:r>
        <w:rPr>
          <w:sz w:val="24"/>
          <w:szCs w:val="24"/>
        </w:rPr>
        <w:t xml:space="preserve">Faculdades Pequeno Príncipe </w:t>
      </w:r>
    </w:p>
    <w:p w:rsidR="00926BB0" w:rsidRDefault="00554953" w:rsidP="00554953">
      <w:pPr>
        <w:spacing w:line="240" w:lineRule="auto"/>
        <w:jc w:val="right"/>
      </w:pPr>
      <w:r>
        <w:rPr>
          <w:sz w:val="24"/>
          <w:szCs w:val="24"/>
        </w:rPr>
        <w:t>Residência Multiprofissional em Saúde da Criança e do Adolescente</w:t>
      </w:r>
    </w:p>
    <w:p w:rsidR="00926BB0" w:rsidRDefault="00926BB0" w:rsidP="00554953">
      <w:pPr>
        <w:spacing w:line="240" w:lineRule="auto"/>
        <w:jc w:val="both"/>
      </w:pPr>
    </w:p>
    <w:p w:rsidR="00926BB0" w:rsidRDefault="00926BB0" w:rsidP="00554953">
      <w:pPr>
        <w:spacing w:line="240" w:lineRule="auto"/>
        <w:jc w:val="both"/>
      </w:pPr>
    </w:p>
    <w:p w:rsidR="00926BB0" w:rsidRDefault="00554953" w:rsidP="00554953">
      <w:pPr>
        <w:spacing w:line="240" w:lineRule="auto"/>
        <w:jc w:val="both"/>
      </w:pPr>
      <w:r>
        <w:rPr>
          <w:b/>
          <w:sz w:val="24"/>
          <w:szCs w:val="24"/>
        </w:rPr>
        <w:t>Introdução</w:t>
      </w:r>
    </w:p>
    <w:p w:rsidR="00926BB0" w:rsidRDefault="00554953" w:rsidP="00554953">
      <w:pPr>
        <w:spacing w:line="240" w:lineRule="auto"/>
        <w:ind w:firstLine="720"/>
        <w:jc w:val="both"/>
      </w:pPr>
      <w:r>
        <w:rPr>
          <w:sz w:val="24"/>
          <w:szCs w:val="24"/>
        </w:rPr>
        <w:t>A adesão ao tratamento é conceituada de múltiplas formas, sendo em geral designada como o grau de conformidade entre as recomendações dos p</w:t>
      </w:r>
      <w:r>
        <w:rPr>
          <w:sz w:val="24"/>
          <w:szCs w:val="24"/>
        </w:rPr>
        <w:t>rofissionais de saúde e o comportament</w:t>
      </w:r>
      <w:bookmarkStart w:id="0" w:name="_GoBack"/>
      <w:bookmarkEnd w:id="0"/>
      <w:r>
        <w:rPr>
          <w:sz w:val="24"/>
          <w:szCs w:val="24"/>
        </w:rPr>
        <w:t>o da pessoa em relação ao regime terapêutico.  A adesão é pesquisada extensamente em pacientes crônicos, já que estes passam por um tratamento invariavelmente longo e uma mudança de estilo de vida, tornando a baixa ade</w:t>
      </w:r>
      <w:r>
        <w:rPr>
          <w:sz w:val="24"/>
          <w:szCs w:val="24"/>
        </w:rPr>
        <w:t>são ao tratamento nessas doenças um problema de grande magnitude. Frente a gravidade da não aderência em pacientes crônicos, este estudo parte da visão de aderência ao tratamento utilizada pelos pesquisadores da área e profissionais de saúde para compreend</w:t>
      </w:r>
      <w:r>
        <w:rPr>
          <w:sz w:val="24"/>
          <w:szCs w:val="24"/>
        </w:rPr>
        <w:t>er porque a aderência é um problema, e quais as possíveis soluções.</w:t>
      </w:r>
    </w:p>
    <w:p w:rsidR="00926BB0" w:rsidRDefault="00554953" w:rsidP="00554953">
      <w:pPr>
        <w:spacing w:line="240" w:lineRule="auto"/>
        <w:jc w:val="both"/>
      </w:pPr>
      <w:r>
        <w:rPr>
          <w:b/>
          <w:sz w:val="24"/>
          <w:szCs w:val="24"/>
        </w:rPr>
        <w:t>Revisão de Bibliografia</w:t>
      </w:r>
    </w:p>
    <w:p w:rsidR="00926BB0" w:rsidRDefault="00554953" w:rsidP="00554953">
      <w:pPr>
        <w:spacing w:line="240" w:lineRule="auto"/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Os estudos sobre adesão ao tratamento são, frequentemente, focados em métodos mais adequados para medir a adesão em um paciente, em quais fatores influenciam a ade</w:t>
      </w:r>
      <w:r>
        <w:rPr>
          <w:sz w:val="24"/>
          <w:szCs w:val="24"/>
        </w:rPr>
        <w:t>são ao tratamento, a importância da compreensão dos profissionais de saúde acerca dos motivos da não-adesão, modos de melhorar a adesão terapêutica e fatores de risco para a não-adesão. Nas definições de adesão a ideia recorrente é a de que a responsabilid</w:t>
      </w:r>
      <w:r>
        <w:rPr>
          <w:sz w:val="24"/>
          <w:szCs w:val="24"/>
        </w:rPr>
        <w:t>ade é do paciente, que deve cumprir e obedecer às recomendações dos profissionais de saúde, seus conselhos e indicações médicas. Existe uma visão distinta entre profissionais de saúde e pacientes sobre qual seria a melhor forma de desempenhar um tratamento</w:t>
      </w:r>
      <w:r>
        <w:rPr>
          <w:sz w:val="24"/>
          <w:szCs w:val="24"/>
        </w:rPr>
        <w:t>, o que perpassa a subjetividade do sujeito, a concepção de saúde e também qual o lugar que o sujeito posiciona o tratamento em sua vida. Embora seja relevante, o caráter subjetivo que envolve o processo da adesão não recebe a mesma consideração científica</w:t>
      </w:r>
      <w:r>
        <w:rPr>
          <w:sz w:val="24"/>
          <w:szCs w:val="24"/>
        </w:rPr>
        <w:t>. Nesse sentido, foram desenvolvidos os estudos de Robert M. Anderson e Martha Mitchell Funnell, que abordam aderência ao tratamento em doenças crônicas, em especial a diabetes, a partir da visão de que a</w:t>
      </w:r>
      <w:r>
        <w:rPr>
          <w:sz w:val="24"/>
          <w:szCs w:val="24"/>
        </w:rPr>
        <w:t xml:space="preserve"> abordagem tradicional que os profissionais</w:t>
      </w:r>
      <w:r>
        <w:rPr>
          <w:sz w:val="24"/>
          <w:szCs w:val="24"/>
        </w:rPr>
        <w:t xml:space="preserve"> de saúde</w:t>
      </w:r>
      <w:r>
        <w:rPr>
          <w:sz w:val="24"/>
          <w:szCs w:val="24"/>
        </w:rPr>
        <w:t xml:space="preserve"> utilizam para promovê-la pode, na verdade, promover a não-adesão. Os autores buscam reconstruir a visão por trás da aderência e propõem uma nova forma de pensar o tratamento e a relação médico-paciente.</w:t>
      </w:r>
    </w:p>
    <w:p w:rsidR="00926BB0" w:rsidRDefault="00554953" w:rsidP="00554953">
      <w:pPr>
        <w:spacing w:line="240" w:lineRule="auto"/>
        <w:jc w:val="both"/>
      </w:pPr>
      <w:r>
        <w:rPr>
          <w:b/>
          <w:sz w:val="24"/>
          <w:szCs w:val="24"/>
        </w:rPr>
        <w:t>Metodologia</w:t>
      </w:r>
    </w:p>
    <w:p w:rsidR="00926BB0" w:rsidRDefault="00554953" w:rsidP="00554953">
      <w:pPr>
        <w:spacing w:line="240" w:lineRule="auto"/>
        <w:ind w:firstLine="720"/>
        <w:jc w:val="both"/>
      </w:pPr>
      <w:r>
        <w:rPr>
          <w:sz w:val="24"/>
          <w:szCs w:val="24"/>
        </w:rPr>
        <w:t>Foi realizada uma revisão de sete public</w:t>
      </w:r>
      <w:r>
        <w:rPr>
          <w:sz w:val="24"/>
          <w:szCs w:val="24"/>
        </w:rPr>
        <w:t>ações dos autores Robert M. Anderson e Martha Mitchell Funnell de 1991 até 2000 e compilados os resultados de suas principais pesquisas.</w:t>
      </w:r>
    </w:p>
    <w:p w:rsidR="00926BB0" w:rsidRDefault="00554953" w:rsidP="00554953">
      <w:pPr>
        <w:spacing w:line="240" w:lineRule="auto"/>
        <w:jc w:val="both"/>
      </w:pPr>
      <w:r>
        <w:rPr>
          <w:b/>
          <w:sz w:val="24"/>
          <w:szCs w:val="24"/>
        </w:rPr>
        <w:t xml:space="preserve">Resultados </w:t>
      </w:r>
    </w:p>
    <w:p w:rsidR="00926BB0" w:rsidRDefault="00554953" w:rsidP="00554953">
      <w:pPr>
        <w:spacing w:line="240" w:lineRule="auto"/>
        <w:jc w:val="both"/>
      </w:pPr>
      <w:r>
        <w:rPr>
          <w:sz w:val="24"/>
          <w:szCs w:val="24"/>
        </w:rPr>
        <w:tab/>
        <w:t>Os autores indicam que a aderência é um problema porque existe uma diferença de visão de quem é responsáve</w:t>
      </w:r>
      <w:r>
        <w:rPr>
          <w:sz w:val="24"/>
          <w:szCs w:val="24"/>
        </w:rPr>
        <w:t>l pelo cuidado com o paciente. Na visão tradicional, o médico é a autoridade final no tratamento da doença, e a tentativa de encaixar o tratamento nessa visão tem resultado em frustrações tanto do paciente quanto dos profissionais de saúde. Uma nova visão,</w:t>
      </w:r>
      <w:r>
        <w:rPr>
          <w:sz w:val="24"/>
          <w:szCs w:val="24"/>
        </w:rPr>
        <w:t xml:space="preserve"> mais eficaz, seria a do empoderamento do paciente, na qual o objetivo seria aumentar a habilidade do paciente de influenciar sua própria vida, ensinando-o a como tomar decisões a partir </w:t>
      </w:r>
      <w:r>
        <w:rPr>
          <w:sz w:val="24"/>
          <w:szCs w:val="24"/>
        </w:rPr>
        <w:lastRenderedPageBreak/>
        <w:t>de informações. Mudar do enfoque da aderência para uma abordagem cola</w:t>
      </w:r>
      <w:r>
        <w:rPr>
          <w:sz w:val="24"/>
          <w:szCs w:val="24"/>
        </w:rPr>
        <w:t>borativa e de empoderamento exige uma nova definição dos papéis dos profissionais de saúde e do paciente. Uma vez que os pacientes sejam vistos como colaboradores que estabelecem suas próprias metas, o conceito de aderência se torna irrelevante, porque qua</w:t>
      </w:r>
      <w:r>
        <w:rPr>
          <w:sz w:val="24"/>
          <w:szCs w:val="24"/>
        </w:rPr>
        <w:t>ndo os pacientes trabalham em direção a seus próprios objetivos a motivação é intrínseca, e eles passam a ser capazes de fazer e sustentar mudanças em seus comportamentos. Portanto, para promover a adesão os profissionais da saúde devem, inicialmente, aban</w:t>
      </w:r>
      <w:r>
        <w:rPr>
          <w:sz w:val="24"/>
          <w:szCs w:val="24"/>
        </w:rPr>
        <w:t>donar esse conceito e as tentativas de que os pacientes sigam as prescrições médicas sem questionamentos. Ao invés disso, os médicos devem apoiar os esforços dos pacientes para atingirem seus próprios objetivos, assumindo então o papel de acessar e entende</w:t>
      </w:r>
      <w:r>
        <w:rPr>
          <w:sz w:val="24"/>
          <w:szCs w:val="24"/>
        </w:rPr>
        <w:t>r o paciente, e oferecer suporte emocional e conhecimento clínico. A partir do momento em que os médicos eliminem a ideia de não-adesão e modifiquem a abordagem com os pacientes, a aderência desaparecerá enquanto um problema.</w:t>
      </w:r>
    </w:p>
    <w:p w:rsidR="00926BB0" w:rsidRDefault="00554953" w:rsidP="00554953">
      <w:pPr>
        <w:spacing w:line="240" w:lineRule="auto"/>
        <w:jc w:val="both"/>
      </w:pPr>
      <w:r>
        <w:rPr>
          <w:b/>
          <w:sz w:val="24"/>
          <w:szCs w:val="24"/>
        </w:rPr>
        <w:t>Conclusão</w:t>
      </w:r>
    </w:p>
    <w:p w:rsidR="00926BB0" w:rsidRDefault="00554953" w:rsidP="00554953">
      <w:pPr>
        <w:spacing w:line="240" w:lineRule="auto"/>
        <w:ind w:firstLine="720"/>
        <w:jc w:val="both"/>
      </w:pPr>
      <w:r>
        <w:rPr>
          <w:sz w:val="24"/>
          <w:szCs w:val="24"/>
        </w:rPr>
        <w:t xml:space="preserve">Embora as pesquisas </w:t>
      </w:r>
      <w:r>
        <w:rPr>
          <w:sz w:val="24"/>
          <w:szCs w:val="24"/>
        </w:rPr>
        <w:t>citadas tenham ocorrido até o ano de 2000, a aderência continua sendo tratada com uma distinção entre a visão médica e a visão do paciente. Sendo assim, essa abordagem de empoderamento deve continuar sendo estudada e aplicada como uma possível forma de res</w:t>
      </w:r>
      <w:r>
        <w:rPr>
          <w:sz w:val="24"/>
          <w:szCs w:val="24"/>
        </w:rPr>
        <w:t>olver o empecilho que existe na comunicação entre médicos e pacientes. Como consequência, teríamos a maior participação dos pacientes na construção de seu tratamento, que seria realizado de maneira realística com suas possibilidades e estilos de vida. A de</w:t>
      </w:r>
      <w:r>
        <w:rPr>
          <w:sz w:val="24"/>
          <w:szCs w:val="24"/>
        </w:rPr>
        <w:t>scontinuidade dos termos adesão e não-adesão, a mudança do modo como a comunicação é estabelecida entre pacientes e profissionais de saúde, bem como estudar como esse problema de termos e comunicação manifesta-se na visão de saúde e doença,</w:t>
      </w:r>
      <w:r>
        <w:rPr>
          <w:sz w:val="24"/>
          <w:szCs w:val="24"/>
        </w:rPr>
        <w:t xml:space="preserve"> podem levar a </w:t>
      </w:r>
      <w:r>
        <w:rPr>
          <w:sz w:val="24"/>
          <w:szCs w:val="24"/>
        </w:rPr>
        <w:t>um reposicionamento da questão do tratamento como um todo, e a melhores resultados com impacto na área da saúde.</w:t>
      </w:r>
    </w:p>
    <w:p w:rsidR="00926BB0" w:rsidRDefault="00926BB0" w:rsidP="00554953">
      <w:pPr>
        <w:spacing w:line="240" w:lineRule="auto"/>
        <w:ind w:firstLine="720"/>
        <w:jc w:val="both"/>
      </w:pPr>
    </w:p>
    <w:p w:rsidR="00926BB0" w:rsidRDefault="00554953" w:rsidP="00554953">
      <w:pPr>
        <w:spacing w:line="240" w:lineRule="auto"/>
        <w:jc w:val="both"/>
      </w:pPr>
      <w:r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aderência, doenças crônica, autocuidado, empoderamento</w:t>
      </w:r>
    </w:p>
    <w:p w:rsidR="00926BB0" w:rsidRDefault="00926BB0">
      <w:pPr>
        <w:spacing w:line="240" w:lineRule="auto"/>
      </w:pPr>
    </w:p>
    <w:p w:rsidR="00926BB0" w:rsidRDefault="00926BB0">
      <w:pPr>
        <w:spacing w:line="360" w:lineRule="auto"/>
        <w:jc w:val="center"/>
      </w:pPr>
    </w:p>
    <w:p w:rsidR="00926BB0" w:rsidRDefault="00926BB0">
      <w:pPr>
        <w:spacing w:line="360" w:lineRule="auto"/>
        <w:jc w:val="center"/>
      </w:pPr>
    </w:p>
    <w:p w:rsidR="00926BB0" w:rsidRDefault="00926BB0"/>
    <w:sectPr w:rsidR="00926BB0" w:rsidSect="00554953"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B0"/>
    <w:rsid w:val="00554953"/>
    <w:rsid w:val="009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4E0A"/>
  <w15:docId w15:val="{28A1FD90-669B-4739-81A6-9D54D606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Wanderley</dc:creator>
  <cp:lastModifiedBy>Marjorie Wanderley</cp:lastModifiedBy>
  <cp:revision>2</cp:revision>
  <dcterms:created xsi:type="dcterms:W3CDTF">2016-08-15T23:49:00Z</dcterms:created>
  <dcterms:modified xsi:type="dcterms:W3CDTF">2016-08-15T23:49:00Z</dcterms:modified>
</cp:coreProperties>
</file>