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CE" w:rsidRDefault="00FA1DCE" w:rsidP="00FA1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AUTO-PERCEPÇÕES DA PUÉRPERA ADOLESCENTE</w:t>
      </w:r>
    </w:p>
    <w:p w:rsidR="00FA1DCE" w:rsidRDefault="00FA1DCE" w:rsidP="00FA1DCE">
      <w:pPr>
        <w:spacing w:after="0" w:line="240" w:lineRule="auto"/>
      </w:pPr>
      <w:r>
        <w:t xml:space="preserve"> </w:t>
      </w:r>
    </w:p>
    <w:p w:rsidR="00FA1DCE" w:rsidRDefault="00FA1DCE" w:rsidP="00FA1DCE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Se</w:t>
      </w:r>
      <w:r>
        <w:rPr>
          <w:rFonts w:ascii="Arial" w:hAnsi="Arial" w:cs="Arial"/>
          <w:sz w:val="24"/>
          <w:szCs w:val="24"/>
        </w:rPr>
        <w:t>lma Aparecida Martins</w:t>
      </w:r>
    </w:p>
    <w:p w:rsidR="00FA1DCE" w:rsidRDefault="00FA1DCE" w:rsidP="00FA1DC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Faculdade Pequeno Príncipe  </w:t>
      </w:r>
    </w:p>
    <w:p w:rsidR="00FA1DCE" w:rsidRDefault="00FA1DCE" w:rsidP="00FA1DCE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FA1DCE" w:rsidRDefault="00FA1DCE" w:rsidP="00FA1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INTRODUÇÃO: A Organização Mundial de Saúde (2010), determina que a adolescência compreende o período entre 10 e 19 anos de idade, é uma fase de transição entre a infância e fase adulta, marcada por conflitos determinados por transformações biológicas, psicológicas e sociais. Neste período de desenvolvimento humano, geralmente ocorrem descobertas e conflitos, mostrando que o adolescente necessita de apoio familiar para saber lidar com situações de crises, principalmente quando ocorre uma gravidez na adolescência, o que implica a necessidade de reestruturação familiar. Existe um alto índice de gestantes adolescentes sendo assistidas nas maternidades, surgindo à necessidade da aproximação da equipe de enfermagem, que precisa estar apta a atendê-las e preparadas para lidar com seus sentimentos e percepções, já que tornar-se mãe na adolescência obriga profundos realinhamentos na trajetória de desenvolvimento individual. Metodologia: Trata-se de uma pesquisa de caráter exploratório-descritivo, de natureza básica com abordagem </w:t>
      </w:r>
      <w:proofErr w:type="spellStart"/>
      <w:r>
        <w:rPr>
          <w:rFonts w:ascii="Arial" w:hAnsi="Arial" w:cs="Arial"/>
          <w:sz w:val="24"/>
          <w:szCs w:val="24"/>
        </w:rPr>
        <w:t>quali</w:t>
      </w:r>
      <w:proofErr w:type="spellEnd"/>
      <w:r>
        <w:rPr>
          <w:rFonts w:ascii="Arial" w:hAnsi="Arial" w:cs="Arial"/>
          <w:sz w:val="24"/>
          <w:szCs w:val="24"/>
        </w:rPr>
        <w:t xml:space="preserve">-quantitativa que teve como objetivo principal realizar um levantamento das percepções das puérperas adolescentes quanto a sua nova condição de vida como mães por meio de entrevista para conhecer o perfil 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psico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socio-econômico</w:t>
      </w:r>
      <w:proofErr w:type="spellEnd"/>
      <w:r>
        <w:rPr>
          <w:rFonts w:ascii="Arial" w:hAnsi="Arial" w:cs="Arial"/>
          <w:sz w:val="24"/>
          <w:szCs w:val="24"/>
        </w:rPr>
        <w:t xml:space="preserve"> destas adolescentes. As entrevistas aconteceram em uma maternidade pública de Curitiba/PR e participaram da pesquisa 30 puérperas adolescentes no período de 9 de setembro a 9 de outubro de 2014. Como critérios de inclusão dos sujeitos da pesquisa foram elencados: serem puérperas entre idade entre 13 a 17 anos onze meses e 29 dias, a puérpera não apresentar distúrbios mentais, não estar fazendo uso de psicotrópicos, não ter feito uso de drogas ilícitas antes, durante e após a gestação. Os dados foram analisados à partir da análise do discurso e separados em categorias e similaridades das respostas. RESULTADO E DISCUSSÃO: Os resultados evidenciaram que a maioria das puérperas (73%) pararam de estudar. O principal problema da gravidez na adolescência no âmbito escolar é o abandono dos estudos, onde a grande maioria não retorna ao banco escolar, tendo como consequência a dificuldade no ingresso no mercado de trabalho. (93%) das puérperas afirmam estar preparadas financeiramente para criar o filho e (43%) delas planejaram a gravidez independentemente da renda familiar. Como a grande maioria não trabalha, o sustento familiar provêm do companheiro e/ou pai e mãe das adolescentes, essa renda varia de menos de um salário mínimo (37%) à 3 salários mínimos (3%).  A gravidez na adolescência é um momento complexo e multifacetado. É uma situação que afeta a família, e acaba colocando a adolescente em uma situação de vulnerabilidade, já que esta é vista de forma negativa pela sociedade, alguns autores mostram que é importante não generalizar nem banalizar a gravidez na adolescência, visto que em alguns casos a gravidez ocorre de forma intencional, como forma de adquirir valorização de grupo social e independência das figuras paternas.  Foram separados os sentimentos atribuídos pelas puérperas adolescentes em quatro categorias: percepção da puérpera adolescente em relação à gestação; percepção da puérpera adolescente em relação ao filho; percepções e sentimentos com relação à nova condição de vida e percepção das puérperas adolescentes com </w:t>
      </w:r>
      <w:r>
        <w:rPr>
          <w:rFonts w:ascii="Arial" w:hAnsi="Arial" w:cs="Arial"/>
          <w:sz w:val="24"/>
          <w:szCs w:val="24"/>
        </w:rPr>
        <w:lastRenderedPageBreak/>
        <w:t xml:space="preserve">relação ao seu futuro. As puérperas adolescentes sentiram-se felizes durante a gestação, porém relataram o sentimento de preocupação e medo em relação à gestação e saúde de seus filhos. Todas as adolescentes atribuíram o sentimento de amor a seus filhos e esperam que eles tenham um futuro promissor. Quanto a percepção da puérpera adolescente com relação à sua nova condição de vida pode-se observar que todas atribuem a responsabilidade como mudança. CONCLUSÃO: Conclui-se que a gravidez na adolescente é fator contribuinte para o abandono escolar. Que durante a gravidez a jovem mãe passa por um realinhamento familiar, deixando o núcleo familiar de origem para viver com o pai do bebê ou o núcleo familiar se reorganiza para receber essa nova vida que vai chegar. A família tem um papel determinante durante a gestação e puerpério, pois fornece apoio financeiro, emocional e social, evitando que a puérpera e a criança passem necessidades, fortalecendo o vínculo mãe e filho. Essas jovens veem seus filhos como um incentivo para buscar uma vida melhor, um futuro promissor para si e para seus bebês acreditando que o trabalho e a retomada dos estudos contribuíram para isso. Das 30 adolescentes entrevistadas, 13 engravidaram intencionalmente, demonstrando que mesmo com política públicas para evitar a gravidez como a distribuição de preservativos e anticoncepcionais gratuitos a adolescente busca engravidar. Esse estudo faz pensar a importância dos enfermeiros conhecerem os sentimentos que as puérperas adolescente têm em relação a sua condição de vida, para facilitar o estabelecimento de um vínculo com essas jovens, sua família e comunidade, e quanto ao fato de decidirem engravidar na adolescência sendo correto ou não, os profissionais devem entender as circunstâncias que levou ela a tomar essa decisão, a fim de ajudá-la a elaborar um planejamento familiar responsável.  </w:t>
      </w:r>
    </w:p>
    <w:p w:rsidR="00FA1DCE" w:rsidRDefault="00FA1DCE" w:rsidP="00FA1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Descritores: Gravidez na adolescência; Período pós-parto; Enfermeiras de saúde da família.</w:t>
      </w:r>
    </w:p>
    <w:p w:rsidR="00FA1DCE" w:rsidRDefault="00FA1DCE" w:rsidP="00FA1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A1DCE" w:rsidRDefault="00FA1DCE" w:rsidP="00FA1DCE"/>
    <w:p w:rsidR="00787B88" w:rsidRDefault="00787B88"/>
    <w:sectPr w:rsidR="0078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CE"/>
    <w:rsid w:val="00787B88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C459-0525-4611-87F7-A3C8B3F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martins</dc:creator>
  <cp:keywords/>
  <dc:description/>
  <cp:lastModifiedBy>selma martins</cp:lastModifiedBy>
  <cp:revision>1</cp:revision>
  <dcterms:created xsi:type="dcterms:W3CDTF">2016-08-16T00:19:00Z</dcterms:created>
  <dcterms:modified xsi:type="dcterms:W3CDTF">2016-08-16T00:22:00Z</dcterms:modified>
</cp:coreProperties>
</file>