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6B" w:rsidRDefault="004258F1">
      <w:pPr>
        <w:pStyle w:val="Padro"/>
        <w:jc w:val="center"/>
      </w:pPr>
      <w:bookmarkStart w:id="0" w:name="__DdeLink__1_568565321"/>
      <w:bookmarkEnd w:id="0"/>
      <w:r>
        <w:rPr>
          <w:rFonts w:ascii="Arial" w:hAnsi="Arial"/>
          <w:b/>
          <w:bCs/>
        </w:rPr>
        <w:t>RELATO DE EXPERIÊNCIA DE ACADÊMICOS DE BIOMEDICINA E ENFERMAGEM DO PROGRAMA INSTITUCIONAL DE BOLSAS DE INCLUSÃO SOCIAL.</w:t>
      </w:r>
    </w:p>
    <w:p w:rsidR="0078566B" w:rsidRDefault="0078566B">
      <w:pPr>
        <w:pStyle w:val="Padro"/>
        <w:jc w:val="right"/>
      </w:pPr>
    </w:p>
    <w:p w:rsidR="0078566B" w:rsidRDefault="0078566B">
      <w:pPr>
        <w:pStyle w:val="Padro"/>
        <w:jc w:val="right"/>
      </w:pPr>
    </w:p>
    <w:p w:rsidR="0078566B" w:rsidRDefault="004258F1">
      <w:pPr>
        <w:pStyle w:val="Padro"/>
        <w:jc w:val="right"/>
      </w:pPr>
      <w:r>
        <w:rPr>
          <w:rFonts w:ascii="Arial" w:hAnsi="Arial"/>
        </w:rPr>
        <w:t>Bruno do Nascimento Tavares, acadêmico de Enfermagem.</w:t>
      </w:r>
    </w:p>
    <w:p w:rsidR="0078566B" w:rsidRDefault="004258F1">
      <w:pPr>
        <w:pStyle w:val="Padro"/>
        <w:jc w:val="right"/>
        <w:rPr>
          <w:rFonts w:ascii="Arial" w:hAnsi="Arial"/>
        </w:rPr>
      </w:pPr>
      <w:r>
        <w:rPr>
          <w:rFonts w:ascii="Arial" w:hAnsi="Arial"/>
        </w:rPr>
        <w:t xml:space="preserve">Letícia Machado </w:t>
      </w:r>
      <w:proofErr w:type="spellStart"/>
      <w:r>
        <w:rPr>
          <w:rFonts w:ascii="Arial" w:hAnsi="Arial"/>
        </w:rPr>
        <w:t>Bortolotti</w:t>
      </w:r>
      <w:proofErr w:type="spellEnd"/>
      <w:r>
        <w:rPr>
          <w:rFonts w:ascii="Arial" w:hAnsi="Arial"/>
        </w:rPr>
        <w:t>, acadêmica de Biomedicina.</w:t>
      </w:r>
    </w:p>
    <w:p w:rsidR="00582C14" w:rsidRDefault="00582C14">
      <w:pPr>
        <w:pStyle w:val="Padr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Ivete Palmira </w:t>
      </w:r>
      <w:proofErr w:type="spellStart"/>
      <w:r>
        <w:rPr>
          <w:rFonts w:ascii="Arial" w:hAnsi="Arial" w:cs="Arial"/>
        </w:rPr>
        <w:t>Sanson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Zagonel</w:t>
      </w:r>
      <w:proofErr w:type="spellEnd"/>
    </w:p>
    <w:p w:rsidR="00582C14" w:rsidRPr="00582C14" w:rsidRDefault="00582C14">
      <w:pPr>
        <w:pStyle w:val="Padro"/>
        <w:jc w:val="right"/>
        <w:rPr>
          <w:rFonts w:ascii="Arial" w:hAnsi="Arial" w:cs="Arial"/>
        </w:rPr>
      </w:pPr>
      <w:r w:rsidRPr="00582C14">
        <w:rPr>
          <w:rFonts w:ascii="Arial" w:hAnsi="Arial" w:cs="Arial"/>
        </w:rPr>
        <w:t xml:space="preserve">Juliana </w:t>
      </w:r>
      <w:proofErr w:type="spellStart"/>
      <w:r w:rsidRPr="00582C14">
        <w:rPr>
          <w:rFonts w:ascii="Arial" w:hAnsi="Arial" w:cs="Arial"/>
        </w:rPr>
        <w:t>Ollé</w:t>
      </w:r>
      <w:proofErr w:type="spellEnd"/>
      <w:r w:rsidRPr="00582C14">
        <w:rPr>
          <w:rFonts w:ascii="Arial" w:hAnsi="Arial" w:cs="Arial"/>
        </w:rPr>
        <w:t xml:space="preserve"> Mendes da Silva</w:t>
      </w:r>
    </w:p>
    <w:p w:rsidR="0078566B" w:rsidRDefault="004258F1">
      <w:pPr>
        <w:pStyle w:val="Padro"/>
        <w:jc w:val="right"/>
      </w:pPr>
      <w:r>
        <w:rPr>
          <w:rFonts w:ascii="Arial" w:hAnsi="Arial"/>
        </w:rPr>
        <w:t>Faculdades Pequeno Príncipe.</w:t>
      </w:r>
    </w:p>
    <w:p w:rsidR="0078566B" w:rsidRDefault="0078566B">
      <w:pPr>
        <w:pStyle w:val="Padro"/>
        <w:jc w:val="right"/>
      </w:pPr>
    </w:p>
    <w:p w:rsidR="0078566B" w:rsidRDefault="0078566B">
      <w:pPr>
        <w:pStyle w:val="Padro"/>
        <w:jc w:val="right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>CARACTERIZAÇÃO DO PROBLEMA.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ab/>
        <w:t xml:space="preserve">Foi proposto por um conjunto de professores a realização </w:t>
      </w:r>
      <w:bookmarkStart w:id="1" w:name="_GoBack"/>
      <w:bookmarkEnd w:id="1"/>
      <w:r>
        <w:rPr>
          <w:rFonts w:ascii="Arial" w:hAnsi="Arial"/>
        </w:rPr>
        <w:t xml:space="preserve">de um projeto de artigo científico escrito por alunos de diferentes cursos de graduação, todos beneficiados pelo ProUni, tendo como principal atribuição descrever o </w:t>
      </w:r>
      <w:r>
        <w:rPr>
          <w:rFonts w:ascii="Arial" w:hAnsi="Arial"/>
          <w:i/>
          <w:iCs/>
        </w:rPr>
        <w:t>burnout</w:t>
      </w:r>
      <w:r>
        <w:rPr>
          <w:rFonts w:ascii="Arial" w:hAnsi="Arial"/>
        </w:rPr>
        <w:t xml:space="preserve"> e </w:t>
      </w:r>
      <w:r>
        <w:rPr>
          <w:rFonts w:ascii="Arial" w:hAnsi="Arial"/>
          <w:i/>
          <w:iCs/>
        </w:rPr>
        <w:t>engagement</w:t>
      </w:r>
      <w:r>
        <w:rPr>
          <w:rFonts w:ascii="Arial" w:hAnsi="Arial"/>
        </w:rPr>
        <w:t xml:space="preserve"> em docentes do ensino superior. A execução do projeto seria supervisionada por professores-orientadores que iriam acompanhar o desenvolvimento e atribuir novas tarefas para os alunos participantes. Deveriam ser realizadas buscas sistemáticas por artigos que fornecessem embasamento teórico para a escrita do projeto. Os artigos deveriam ser obrigatoriamente, originais, com texto completo disponível e retirado de bases de dados confiáveis. Além da pesquisa de artigos relacionados ao tema, fez-se uma busca por revistas em que o artigo propriamente escrito poderia ser publicado, definiu-se que as revistas de afinidade com o tema proposto e com conteúdo voltado para a Psicologia seria o foco para articulação de escrita do artigo. </w:t>
      </w:r>
    </w:p>
    <w:p w:rsidR="0078566B" w:rsidRDefault="004258F1">
      <w:pPr>
        <w:pStyle w:val="Padro"/>
        <w:jc w:val="both"/>
      </w:pPr>
      <w:r>
        <w:rPr>
          <w:rFonts w:ascii="Arial" w:hAnsi="Arial"/>
        </w:rPr>
        <w:tab/>
        <w:t>As tarefas seriam dispostas após a devida finalização das etapas anteriores, sempre sendo analisadas e avaliadas pelos professores-orientadores durante reuniões programadas. Todas as tarefas deveriam ser separadas entre os bolsistas conforme suas disponibilidades de horários, mas sempre cumprindo a carga horária preestabelecida.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>DESCRIÇÃO DA EXPERIÊNCIA.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ab/>
        <w:t xml:space="preserve">Diante a orientação dos professores-orientadores envolvidos com o projeto foram realizadas buscas nas bases de dados </w:t>
      </w:r>
      <w:r>
        <w:rPr>
          <w:rFonts w:ascii="Arial" w:hAnsi="Arial"/>
          <w:i/>
          <w:iCs/>
        </w:rPr>
        <w:t>Science Direct</w:t>
      </w:r>
      <w:r>
        <w:rPr>
          <w:rFonts w:ascii="Arial" w:hAnsi="Arial"/>
        </w:rPr>
        <w:t xml:space="preserve">, </w:t>
      </w:r>
      <w:r>
        <w:rPr>
          <w:rFonts w:ascii="Arial" w:hAnsi="Arial"/>
          <w:i/>
          <w:iCs/>
        </w:rPr>
        <w:t>BVS</w:t>
      </w:r>
      <w:r>
        <w:rPr>
          <w:rFonts w:ascii="Arial" w:hAnsi="Arial"/>
        </w:rPr>
        <w:t xml:space="preserve"> e </w:t>
      </w:r>
      <w:r>
        <w:rPr>
          <w:rFonts w:ascii="Arial" w:hAnsi="Arial"/>
          <w:i/>
          <w:iCs/>
        </w:rPr>
        <w:t xml:space="preserve">APA Psycnet </w:t>
      </w:r>
      <w:r>
        <w:rPr>
          <w:rFonts w:ascii="Arial" w:hAnsi="Arial"/>
        </w:rPr>
        <w:t xml:space="preserve">com diferentes combinações de descritores e sempre em dias diferentes para uma mescla maior de artigos. Durante a pesquisa nas bases de dados confiáveis fazia-se o uso de filtros para refinar o número de artigos encontrados. Os artigos que se encaixavam nos requisitos iniciais, como datando de 2007 a 2017, sendo um artigo original e tendo o idioma em inglês ou espanhol, eram selecionados para uma leitura prévia do resumo. Após a leitura era feita a seleção dos artigos que se relacionam com o tema e logo seriam analisados para a confirmação de tal relação. Posteriormente à leitura e seleção dos artigos que se enquadravam no proposto pelos orientadores fora construído um quadro sinóptico que apresentava informações pertinentes sobre os artigos utilizados. As pesquisas iniciais para a busca de artigos, a leitura dos mesmos e a construção do quadro eram distribuídos entre os bolsitas e sempre obedecendo ao prazo estipulado pelos professores-orientadores. Em reuniões programadas era relatado o andamento do projeto e atribuídas novas tarefas aos bolsistas, como pesquisas de novos artigos que poderiam ser pertinentes e leitura dos mesmos para verificação de afinidade com o tema proposto. Subsequente à aprovação do quadro pelos orientadores se encerraram as </w:t>
      </w:r>
      <w:r>
        <w:rPr>
          <w:rFonts w:ascii="Arial" w:hAnsi="Arial"/>
        </w:rPr>
        <w:lastRenderedPageBreak/>
        <w:t xml:space="preserve">buscas por dados e iniciou-se a escrita, propriamente dita, do artigo pelos acadêmicos envolvidos no projeto. 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>EFEITOS ALCANÇADOS.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ab/>
        <w:t xml:space="preserve">Com a realização deste projeto foi adquirido conhecimento quanto as diferentes bases de dados, diversas formas e metodologias para se realizar uma pesquisa, a quantidade de artigos distintos que podem ser apanhados utilizando certas combinações de descritores e como este conhecimento pode ser aplicado nos estudos. A interação entre os alunos de diferentes cursos na área da saúde também foi um aprendizado acrescido, devido ao conhecimento e experiências que foram partilhados, contribuindo para a formação tanto acadêmica como profissional dos mesmos. Além disso, pode-se aprimorar a leitura de textos científicos em inglês e espanhol, assim como o aprimoramento de sínteses coesas e de forma científica dos dados obtidos. 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>RECOMENDAÇÕES:</w:t>
      </w:r>
    </w:p>
    <w:p w:rsidR="0078566B" w:rsidRDefault="0078566B">
      <w:pPr>
        <w:pStyle w:val="Padro"/>
        <w:jc w:val="both"/>
      </w:pPr>
    </w:p>
    <w:p w:rsidR="0078566B" w:rsidRDefault="0078566B">
      <w:pPr>
        <w:pStyle w:val="Padro"/>
        <w:jc w:val="both"/>
      </w:pPr>
    </w:p>
    <w:p w:rsidR="0078566B" w:rsidRDefault="004258F1">
      <w:pPr>
        <w:pStyle w:val="Padro"/>
        <w:jc w:val="both"/>
      </w:pPr>
      <w:r>
        <w:rPr>
          <w:rFonts w:ascii="Arial" w:hAnsi="Arial"/>
        </w:rPr>
        <w:tab/>
        <w:t>Baseado na experiência obtida na realização do projeto científico recomenda-se que os futuros bolsistas sejam organizados com os dados obtidos no decorrer do projeto, que estes disponibilizem e reservem um tempo específico para realizar as tarefas solicitadas, tenham comprometimento com tudo àquilo que for proposto, interaja com os outros bolsistas sempre auxiliando os colegas e tenham interesse em pesquisa sem desanimar quando não obtiver os resultados esperados. Ainda deve se mostrar pontual com prazos e entregas, ser responsável com as tarefas que se dispõe a realizar, sempre buscando melhorar durante o projeto. O agendamento de reuniões periódicas com os professores-orientadores é importante para mostrar como está o andamento do projeto e receber novas orientações. É relevante a relação com o professor-orientador, que sempre irá ditar o que deve ser feito, da melhor forma possível e sempre conciliando o tempo e a capacidade do aluno. O conhecimento de como realizar uma pesquisa usando bases de dados confiáveis se torna atrativo para quem tem interesse em ser um futuro pesquisador logo após de terminar a formação acadêmica.</w:t>
      </w:r>
    </w:p>
    <w:sectPr w:rsidR="0078566B" w:rsidSect="0078566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8566B"/>
    <w:rsid w:val="004258F1"/>
    <w:rsid w:val="00582C14"/>
    <w:rsid w:val="0078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566B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78566B"/>
    <w:rPr>
      <w:color w:val="000080"/>
      <w:u w:val="single"/>
    </w:rPr>
  </w:style>
  <w:style w:type="paragraph" w:styleId="Ttulo">
    <w:name w:val="Title"/>
    <w:basedOn w:val="Padro"/>
    <w:next w:val="Corpodotexto"/>
    <w:rsid w:val="0078566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rsid w:val="0078566B"/>
    <w:pPr>
      <w:spacing w:after="140" w:line="288" w:lineRule="auto"/>
    </w:pPr>
  </w:style>
  <w:style w:type="paragraph" w:styleId="Lista">
    <w:name w:val="List"/>
    <w:basedOn w:val="Corpodetexto"/>
    <w:rsid w:val="0078566B"/>
  </w:style>
  <w:style w:type="paragraph" w:styleId="Legenda">
    <w:name w:val="caption"/>
    <w:basedOn w:val="Padro"/>
    <w:rsid w:val="0078566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78566B"/>
    <w:pPr>
      <w:suppressLineNumbers/>
    </w:pPr>
  </w:style>
  <w:style w:type="paragraph" w:customStyle="1" w:styleId="Padro">
    <w:name w:val="Padrão"/>
    <w:rsid w:val="0078566B"/>
    <w:pPr>
      <w:widowControl w:val="0"/>
      <w:tabs>
        <w:tab w:val="left" w:pos="709"/>
      </w:tabs>
      <w:suppressAutoHyphens/>
    </w:pPr>
    <w:rPr>
      <w:rFonts w:ascii="Times New Roman" w:eastAsia="Arial Unicode MS" w:hAnsi="Times New Roman"/>
      <w:color w:val="00000A"/>
    </w:rPr>
  </w:style>
  <w:style w:type="paragraph" w:styleId="Corpodetexto">
    <w:name w:val="Body Text"/>
    <w:basedOn w:val="Padro"/>
    <w:rsid w:val="0078566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803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Faculdades Pequeno Príncipe</cp:lastModifiedBy>
  <cp:revision>3</cp:revision>
  <dcterms:created xsi:type="dcterms:W3CDTF">2016-08-30T15:34:00Z</dcterms:created>
  <dcterms:modified xsi:type="dcterms:W3CDTF">2016-08-30T21:06:00Z</dcterms:modified>
  <dc:language>pt-BR</dc:language>
</cp:coreProperties>
</file>