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2" w:rsidRDefault="00CF3892" w:rsidP="00432DE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432DEA">
        <w:rPr>
          <w:rFonts w:ascii="Arial" w:eastAsia="MS Mincho" w:hAnsi="Arial" w:cs="Arial"/>
          <w:b/>
          <w:sz w:val="24"/>
          <w:szCs w:val="24"/>
          <w:lang w:eastAsia="ja-JP"/>
        </w:rPr>
        <w:t>ERROS MÉDICOS NA EMERGÊNCIA: UMA REVISÃO SISTEMÁTICA</w:t>
      </w:r>
    </w:p>
    <w:p w:rsidR="00432DEA" w:rsidRDefault="00432DEA" w:rsidP="00432DE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432DEA" w:rsidRPr="00432DEA" w:rsidRDefault="00432DEA" w:rsidP="00432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32DEA">
        <w:rPr>
          <w:rFonts w:ascii="Arial" w:hAnsi="Arial" w:cs="Arial"/>
          <w:sz w:val="24"/>
          <w:szCs w:val="24"/>
        </w:rPr>
        <w:t xml:space="preserve">E-mail para contato: </w:t>
      </w:r>
      <w:r>
        <w:rPr>
          <w:rFonts w:ascii="Arial" w:hAnsi="Arial" w:cs="Arial"/>
          <w:sz w:val="24"/>
          <w:szCs w:val="24"/>
        </w:rPr>
        <w:t>juliadullius@gmail.com</w:t>
      </w:r>
    </w:p>
    <w:p w:rsidR="00CF3892" w:rsidRPr="00432DEA" w:rsidRDefault="00CF3892" w:rsidP="00432DEA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CF3892" w:rsidRPr="00432DEA" w:rsidRDefault="00887E12" w:rsidP="00432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432DEA">
        <w:rPr>
          <w:rFonts w:ascii="Arial" w:hAnsi="Arial" w:cs="Arial"/>
          <w:sz w:val="24"/>
          <w:szCs w:val="24"/>
        </w:rPr>
        <w:t>Clayton Leonardo Elias Vidal</w:t>
      </w:r>
    </w:p>
    <w:p w:rsidR="0091238C" w:rsidRPr="00432DEA" w:rsidRDefault="00887E12" w:rsidP="00432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32DEA">
        <w:rPr>
          <w:rFonts w:ascii="Arial" w:hAnsi="Arial" w:cs="Arial"/>
          <w:sz w:val="24"/>
          <w:szCs w:val="24"/>
        </w:rPr>
        <w:t xml:space="preserve">Julia </w:t>
      </w:r>
      <w:proofErr w:type="spellStart"/>
      <w:r w:rsidRPr="00432DEA">
        <w:rPr>
          <w:rFonts w:ascii="Arial" w:hAnsi="Arial" w:cs="Arial"/>
          <w:sz w:val="24"/>
          <w:szCs w:val="24"/>
        </w:rPr>
        <w:t>Dullius</w:t>
      </w:r>
      <w:proofErr w:type="spellEnd"/>
      <w:r w:rsidRPr="00432DEA">
        <w:rPr>
          <w:rFonts w:ascii="Arial" w:hAnsi="Arial" w:cs="Arial"/>
          <w:sz w:val="24"/>
          <w:szCs w:val="24"/>
        </w:rPr>
        <w:t xml:space="preserve"> Oliveira</w:t>
      </w:r>
    </w:p>
    <w:p w:rsidR="00CF3892" w:rsidRPr="00432DEA" w:rsidRDefault="00887E12" w:rsidP="00432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32DEA">
        <w:rPr>
          <w:rFonts w:ascii="Arial" w:hAnsi="Arial" w:cs="Arial"/>
          <w:sz w:val="24"/>
          <w:szCs w:val="24"/>
        </w:rPr>
        <w:t>Júlia Laurentino</w:t>
      </w:r>
      <w:r w:rsidR="00CF3892" w:rsidRPr="00432DEA">
        <w:rPr>
          <w:rFonts w:ascii="Arial" w:hAnsi="Arial" w:cs="Arial"/>
          <w:sz w:val="24"/>
          <w:szCs w:val="24"/>
        </w:rPr>
        <w:t xml:space="preserve"> Silveira</w:t>
      </w:r>
    </w:p>
    <w:p w:rsidR="00887E12" w:rsidRPr="00432DEA" w:rsidRDefault="00887E12" w:rsidP="00432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32DEA">
        <w:rPr>
          <w:rFonts w:ascii="Arial" w:hAnsi="Arial" w:cs="Arial"/>
          <w:sz w:val="24"/>
          <w:szCs w:val="24"/>
        </w:rPr>
        <w:t>Katrin</w:t>
      </w:r>
      <w:proofErr w:type="spellEnd"/>
      <w:r w:rsidRPr="00432D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DEA">
        <w:rPr>
          <w:rFonts w:ascii="Arial" w:hAnsi="Arial" w:cs="Arial"/>
          <w:sz w:val="24"/>
          <w:szCs w:val="24"/>
        </w:rPr>
        <w:t>Möbius</w:t>
      </w:r>
      <w:proofErr w:type="spellEnd"/>
      <w:r w:rsidRPr="00432D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DEA">
        <w:rPr>
          <w:rFonts w:ascii="Arial" w:hAnsi="Arial" w:cs="Arial"/>
          <w:sz w:val="24"/>
          <w:szCs w:val="24"/>
        </w:rPr>
        <w:t>Gebran</w:t>
      </w:r>
      <w:proofErr w:type="spellEnd"/>
    </w:p>
    <w:p w:rsidR="00887E12" w:rsidRPr="00432DEA" w:rsidRDefault="00887E12" w:rsidP="00432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32DEA">
        <w:rPr>
          <w:rFonts w:ascii="Arial" w:hAnsi="Arial" w:cs="Arial"/>
          <w:sz w:val="24"/>
          <w:szCs w:val="24"/>
        </w:rPr>
        <w:t>Leticia Carlota Bonatto</w:t>
      </w:r>
    </w:p>
    <w:p w:rsidR="00CF3892" w:rsidRPr="00432DEA" w:rsidRDefault="00887E12" w:rsidP="00432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32DEA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432DEA">
        <w:rPr>
          <w:rFonts w:ascii="Arial" w:hAnsi="Arial" w:cs="Arial"/>
          <w:sz w:val="24"/>
          <w:szCs w:val="24"/>
        </w:rPr>
        <w:t>Marsiglio</w:t>
      </w:r>
      <w:proofErr w:type="spellEnd"/>
      <w:r w:rsidRPr="00432DEA">
        <w:rPr>
          <w:rFonts w:ascii="Arial" w:hAnsi="Arial" w:cs="Arial"/>
          <w:sz w:val="24"/>
          <w:szCs w:val="24"/>
        </w:rPr>
        <w:t xml:space="preserve"> da Nobrega</w:t>
      </w:r>
    </w:p>
    <w:p w:rsidR="00CF3892" w:rsidRPr="00432DEA" w:rsidRDefault="00887E12" w:rsidP="00432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32DEA">
        <w:rPr>
          <w:rFonts w:ascii="Arial" w:hAnsi="Arial" w:cs="Arial"/>
          <w:sz w:val="24"/>
          <w:szCs w:val="24"/>
        </w:rPr>
        <w:t>Mariana Oliveira Miras Bueno</w:t>
      </w:r>
    </w:p>
    <w:bookmarkEnd w:id="0"/>
    <w:p w:rsidR="00CF3892" w:rsidRPr="00432DEA" w:rsidRDefault="00CF3892" w:rsidP="00432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32DEA">
        <w:rPr>
          <w:rFonts w:ascii="Arial" w:hAnsi="Arial" w:cs="Arial"/>
          <w:sz w:val="24"/>
          <w:szCs w:val="24"/>
        </w:rPr>
        <w:t>Ori</w:t>
      </w:r>
      <w:r w:rsidR="00404440">
        <w:rPr>
          <w:rFonts w:ascii="Arial" w:hAnsi="Arial" w:cs="Arial"/>
          <w:sz w:val="24"/>
          <w:szCs w:val="24"/>
        </w:rPr>
        <w:t xml:space="preserve">entadora: </w:t>
      </w:r>
      <w:proofErr w:type="spellStart"/>
      <w:r w:rsidR="00404440">
        <w:rPr>
          <w:rFonts w:ascii="Arial" w:hAnsi="Arial" w:cs="Arial"/>
          <w:sz w:val="24"/>
          <w:szCs w:val="24"/>
        </w:rPr>
        <w:t>Profª</w:t>
      </w:r>
      <w:proofErr w:type="spellEnd"/>
      <w:r w:rsidR="00887E12" w:rsidRPr="00432DEA">
        <w:rPr>
          <w:rFonts w:ascii="Arial" w:hAnsi="Arial" w:cs="Arial"/>
          <w:sz w:val="24"/>
          <w:szCs w:val="24"/>
        </w:rPr>
        <w:t xml:space="preserve">. Dra. </w:t>
      </w:r>
      <w:proofErr w:type="spellStart"/>
      <w:r w:rsidR="00887E12" w:rsidRPr="00432DEA">
        <w:rPr>
          <w:rFonts w:ascii="Arial" w:hAnsi="Arial" w:cs="Arial"/>
          <w:sz w:val="24"/>
          <w:szCs w:val="24"/>
        </w:rPr>
        <w:t>Rosiane</w:t>
      </w:r>
      <w:proofErr w:type="spellEnd"/>
      <w:r w:rsidR="00887E12" w:rsidRPr="00432D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E12" w:rsidRPr="00432DEA">
        <w:rPr>
          <w:rFonts w:ascii="Arial" w:hAnsi="Arial" w:cs="Arial"/>
          <w:sz w:val="24"/>
          <w:szCs w:val="24"/>
        </w:rPr>
        <w:t>Guetter</w:t>
      </w:r>
      <w:proofErr w:type="spellEnd"/>
      <w:r w:rsidRPr="00432DEA">
        <w:rPr>
          <w:rFonts w:ascii="Arial" w:hAnsi="Arial" w:cs="Arial"/>
          <w:sz w:val="24"/>
          <w:szCs w:val="24"/>
        </w:rPr>
        <w:t xml:space="preserve"> Mello</w:t>
      </w:r>
    </w:p>
    <w:p w:rsidR="00887E12" w:rsidRPr="00432DEA" w:rsidRDefault="00887E12" w:rsidP="00432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87E12" w:rsidRPr="00432DEA" w:rsidRDefault="002F754B" w:rsidP="00432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32DEA">
        <w:rPr>
          <w:rFonts w:ascii="Arial" w:hAnsi="Arial" w:cs="Arial"/>
          <w:sz w:val="24"/>
          <w:szCs w:val="24"/>
        </w:rPr>
        <w:t xml:space="preserve">Instituição: </w:t>
      </w:r>
      <w:r w:rsidR="00887E12" w:rsidRPr="00432DEA">
        <w:rPr>
          <w:rFonts w:ascii="Arial" w:hAnsi="Arial" w:cs="Arial"/>
          <w:sz w:val="24"/>
          <w:szCs w:val="24"/>
        </w:rPr>
        <w:t>Faculdades Pequeno Príncipe</w:t>
      </w:r>
    </w:p>
    <w:p w:rsidR="00887E12" w:rsidRPr="00432DEA" w:rsidRDefault="002F754B" w:rsidP="00432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32DEA">
        <w:rPr>
          <w:rFonts w:ascii="Arial" w:hAnsi="Arial" w:cs="Arial"/>
          <w:sz w:val="24"/>
          <w:szCs w:val="24"/>
        </w:rPr>
        <w:t xml:space="preserve">Curso: </w:t>
      </w:r>
      <w:r w:rsidR="00887E12" w:rsidRPr="00432DEA">
        <w:rPr>
          <w:rFonts w:ascii="Arial" w:hAnsi="Arial" w:cs="Arial"/>
          <w:sz w:val="24"/>
          <w:szCs w:val="24"/>
        </w:rPr>
        <w:t>Medicina</w:t>
      </w:r>
    </w:p>
    <w:p w:rsidR="00CF3892" w:rsidRPr="00432DEA" w:rsidRDefault="00CF3892" w:rsidP="00432DEA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CF3892" w:rsidRPr="00432DEA" w:rsidRDefault="00CF3892" w:rsidP="00432DEA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432DEA">
        <w:rPr>
          <w:rFonts w:ascii="Arial" w:eastAsia="MS Mincho" w:hAnsi="Arial" w:cs="Arial"/>
          <w:b/>
          <w:sz w:val="24"/>
          <w:szCs w:val="24"/>
          <w:lang w:val="en-US" w:eastAsia="ja-JP"/>
        </w:rPr>
        <w:t>PALAVRAS-CHAVE</w:t>
      </w:r>
      <w:r w:rsidR="00887E12" w:rsidRPr="00432DEA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: </w:t>
      </w:r>
      <w:r w:rsidRPr="00432DEA">
        <w:rPr>
          <w:rFonts w:ascii="Arial" w:eastAsia="MS Mincho" w:hAnsi="Arial" w:cs="Arial"/>
          <w:sz w:val="24"/>
          <w:szCs w:val="24"/>
          <w:lang w:val="en-US" w:eastAsia="ja-JP"/>
        </w:rPr>
        <w:t>‘Emergency care’; ‘emergency department’; ‘emergency services’; ‘errors’; ‘mistakes’</w:t>
      </w:r>
    </w:p>
    <w:p w:rsidR="00CF3892" w:rsidRPr="00432DEA" w:rsidRDefault="00CF3892" w:rsidP="00432DEA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B57523" w:rsidRPr="00432DEA" w:rsidRDefault="00B57523" w:rsidP="00432DEA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CF3892" w:rsidRPr="00432DEA" w:rsidRDefault="00CF3892" w:rsidP="00432DEA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432DEA">
        <w:rPr>
          <w:rFonts w:ascii="Arial" w:eastAsia="MS Mincho" w:hAnsi="Arial" w:cs="Arial"/>
          <w:b/>
          <w:sz w:val="24"/>
          <w:szCs w:val="24"/>
          <w:lang w:eastAsia="ja-JP"/>
        </w:rPr>
        <w:t>RESUMO</w:t>
      </w:r>
      <w:r w:rsidR="00B57523" w:rsidRPr="00432DEA">
        <w:rPr>
          <w:rFonts w:ascii="Arial" w:eastAsia="MS Mincho" w:hAnsi="Arial" w:cs="Arial"/>
          <w:b/>
          <w:sz w:val="24"/>
          <w:szCs w:val="24"/>
          <w:lang w:eastAsia="ja-JP"/>
        </w:rPr>
        <w:t>:</w:t>
      </w:r>
      <w:r w:rsidR="00025BDC" w:rsidRPr="00432DEA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Pr="00432DEA">
        <w:rPr>
          <w:rFonts w:ascii="Arial" w:eastAsia="MS Mincho" w:hAnsi="Arial" w:cs="Arial"/>
          <w:b/>
          <w:sz w:val="24"/>
          <w:szCs w:val="24"/>
          <w:lang w:eastAsia="ja-JP"/>
        </w:rPr>
        <w:t>Introdução:</w:t>
      </w:r>
      <w:r w:rsidRPr="00432DEA">
        <w:rPr>
          <w:rFonts w:ascii="Arial" w:eastAsia="MS Mincho" w:hAnsi="Arial" w:cs="Arial"/>
          <w:sz w:val="24"/>
          <w:szCs w:val="24"/>
          <w:lang w:eastAsia="ja-JP"/>
        </w:rPr>
        <w:t xml:space="preserve"> Os profissionais que atuam no departamento de emergência são suscetíveis a cometerem erros médicos devido ao ambiente de tensão. Esses erros devem ser estudados e notificados para melhorar e prevenir essas falhas. </w:t>
      </w:r>
      <w:r w:rsidR="00432DEA">
        <w:rPr>
          <w:rFonts w:ascii="Arial" w:eastAsia="MS Mincho" w:hAnsi="Arial" w:cs="Arial"/>
          <w:b/>
          <w:sz w:val="24"/>
          <w:szCs w:val="24"/>
          <w:lang w:eastAsia="ja-JP"/>
        </w:rPr>
        <w:t>Objetivo</w:t>
      </w:r>
      <w:r w:rsidR="00432DEA" w:rsidRPr="00432DEA">
        <w:rPr>
          <w:rFonts w:ascii="Arial" w:eastAsia="MS Mincho" w:hAnsi="Arial" w:cs="Arial"/>
          <w:b/>
          <w:sz w:val="24"/>
          <w:szCs w:val="24"/>
          <w:lang w:eastAsia="ja-JP"/>
        </w:rPr>
        <w:t>:</w:t>
      </w:r>
      <w:r w:rsidR="00432DEA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432DEA">
        <w:rPr>
          <w:rFonts w:ascii="Arial" w:eastAsia="MS Mincho" w:hAnsi="Arial" w:cs="Arial"/>
          <w:sz w:val="24"/>
          <w:szCs w:val="24"/>
          <w:lang w:eastAsia="ja-JP"/>
        </w:rPr>
        <w:t>O objetivo deste traba</w:t>
      </w:r>
      <w:r w:rsidR="00432DEA">
        <w:rPr>
          <w:rFonts w:ascii="Arial" w:eastAsia="MS Mincho" w:hAnsi="Arial" w:cs="Arial"/>
          <w:sz w:val="24"/>
          <w:szCs w:val="24"/>
          <w:lang w:eastAsia="ja-JP"/>
        </w:rPr>
        <w:t>lho é</w:t>
      </w:r>
      <w:r w:rsidRPr="00432DEA">
        <w:rPr>
          <w:rFonts w:ascii="Arial" w:eastAsia="MS Mincho" w:hAnsi="Arial" w:cs="Arial"/>
          <w:sz w:val="24"/>
          <w:szCs w:val="24"/>
          <w:lang w:eastAsia="ja-JP"/>
        </w:rPr>
        <w:t xml:space="preserve"> relatar os principais erros médicos na emergência. </w:t>
      </w:r>
      <w:r w:rsidR="00432DEA">
        <w:rPr>
          <w:rFonts w:ascii="Arial" w:eastAsia="MS Mincho" w:hAnsi="Arial" w:cs="Arial"/>
          <w:b/>
          <w:sz w:val="24"/>
          <w:szCs w:val="24"/>
          <w:lang w:eastAsia="ja-JP"/>
        </w:rPr>
        <w:t>Método</w:t>
      </w:r>
      <w:r w:rsidRPr="00432DEA">
        <w:rPr>
          <w:rFonts w:ascii="Arial" w:eastAsia="MS Mincho" w:hAnsi="Arial" w:cs="Arial"/>
          <w:b/>
          <w:sz w:val="24"/>
          <w:szCs w:val="24"/>
          <w:lang w:eastAsia="ja-JP"/>
        </w:rPr>
        <w:t xml:space="preserve">: </w:t>
      </w:r>
      <w:r w:rsidRPr="00432DEA">
        <w:rPr>
          <w:rFonts w:ascii="Arial" w:eastAsia="MS Mincho" w:hAnsi="Arial" w:cs="Arial"/>
          <w:sz w:val="24"/>
          <w:szCs w:val="24"/>
          <w:lang w:eastAsia="ja-JP"/>
        </w:rPr>
        <w:t xml:space="preserve">Foi realizada uma revisão sistemática da literatura com base no </w:t>
      </w:r>
      <w:proofErr w:type="spellStart"/>
      <w:r w:rsidRPr="00432DEA">
        <w:rPr>
          <w:rFonts w:ascii="Arial" w:eastAsia="MS Mincho" w:hAnsi="Arial" w:cs="Arial"/>
          <w:sz w:val="24"/>
          <w:szCs w:val="24"/>
          <w:lang w:eastAsia="ja-JP"/>
        </w:rPr>
        <w:t>guideline</w:t>
      </w:r>
      <w:proofErr w:type="spellEnd"/>
      <w:r w:rsidRPr="00432DEA">
        <w:rPr>
          <w:rFonts w:ascii="Arial" w:eastAsia="MS Mincho" w:hAnsi="Arial" w:cs="Arial"/>
          <w:sz w:val="24"/>
          <w:szCs w:val="24"/>
          <w:lang w:eastAsia="ja-JP"/>
        </w:rPr>
        <w:t xml:space="preserve"> PRISMA-P, as bases de dados PUBMED e Scholar Google foram utilizadas com as palavras de busca: ‘</w:t>
      </w:r>
      <w:proofErr w:type="spellStart"/>
      <w:r w:rsidRPr="00432DEA">
        <w:rPr>
          <w:rFonts w:ascii="Arial" w:eastAsia="MS Mincho" w:hAnsi="Arial" w:cs="Arial"/>
          <w:sz w:val="24"/>
          <w:szCs w:val="24"/>
          <w:lang w:eastAsia="ja-JP"/>
        </w:rPr>
        <w:t>emergency</w:t>
      </w:r>
      <w:proofErr w:type="spellEnd"/>
      <w:r w:rsidRPr="00432DEA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r w:rsidRPr="00432DEA">
        <w:rPr>
          <w:rFonts w:ascii="Arial" w:eastAsia="MS Mincho" w:hAnsi="Arial" w:cs="Arial"/>
          <w:sz w:val="24"/>
          <w:szCs w:val="24"/>
          <w:lang w:eastAsia="ja-JP"/>
        </w:rPr>
        <w:t>services</w:t>
      </w:r>
      <w:proofErr w:type="spellEnd"/>
      <w:r w:rsidRPr="00432DEA">
        <w:rPr>
          <w:rFonts w:ascii="Arial" w:eastAsia="MS Mincho" w:hAnsi="Arial" w:cs="Arial"/>
          <w:sz w:val="24"/>
          <w:szCs w:val="24"/>
          <w:lang w:eastAsia="ja-JP"/>
        </w:rPr>
        <w:t>’, ‘</w:t>
      </w:r>
      <w:proofErr w:type="spellStart"/>
      <w:r w:rsidRPr="00432DEA">
        <w:rPr>
          <w:rFonts w:ascii="Arial" w:eastAsia="MS Mincho" w:hAnsi="Arial" w:cs="Arial"/>
          <w:sz w:val="24"/>
          <w:szCs w:val="24"/>
          <w:lang w:eastAsia="ja-JP"/>
        </w:rPr>
        <w:t>emergency</w:t>
      </w:r>
      <w:proofErr w:type="spellEnd"/>
      <w:r w:rsidRPr="00432DEA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r w:rsidRPr="00432DEA">
        <w:rPr>
          <w:rFonts w:ascii="Arial" w:eastAsia="MS Mincho" w:hAnsi="Arial" w:cs="Arial"/>
          <w:sz w:val="24"/>
          <w:szCs w:val="24"/>
          <w:lang w:eastAsia="ja-JP"/>
        </w:rPr>
        <w:t>department</w:t>
      </w:r>
      <w:proofErr w:type="spellEnd"/>
      <w:r w:rsidRPr="00432DEA">
        <w:rPr>
          <w:rFonts w:ascii="Arial" w:eastAsia="MS Mincho" w:hAnsi="Arial" w:cs="Arial"/>
          <w:sz w:val="24"/>
          <w:szCs w:val="24"/>
          <w:lang w:eastAsia="ja-JP"/>
        </w:rPr>
        <w:t>’ ou ‘</w:t>
      </w:r>
      <w:proofErr w:type="spellStart"/>
      <w:r w:rsidRPr="00432DEA">
        <w:rPr>
          <w:rFonts w:ascii="Arial" w:eastAsia="MS Mincho" w:hAnsi="Arial" w:cs="Arial"/>
          <w:sz w:val="24"/>
          <w:szCs w:val="24"/>
          <w:lang w:eastAsia="ja-JP"/>
        </w:rPr>
        <w:t>emergency</w:t>
      </w:r>
      <w:proofErr w:type="spellEnd"/>
      <w:r w:rsidRPr="00432DEA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r w:rsidRPr="00432DEA">
        <w:rPr>
          <w:rFonts w:ascii="Arial" w:eastAsia="MS Mincho" w:hAnsi="Arial" w:cs="Arial"/>
          <w:sz w:val="24"/>
          <w:szCs w:val="24"/>
          <w:lang w:eastAsia="ja-JP"/>
        </w:rPr>
        <w:t>care</w:t>
      </w:r>
      <w:proofErr w:type="spellEnd"/>
      <w:r w:rsidRPr="00432DEA">
        <w:rPr>
          <w:rFonts w:ascii="Arial" w:eastAsia="MS Mincho" w:hAnsi="Arial" w:cs="Arial"/>
          <w:sz w:val="24"/>
          <w:szCs w:val="24"/>
          <w:lang w:eastAsia="ja-JP"/>
        </w:rPr>
        <w:t>’ combinadas com ‘</w:t>
      </w:r>
      <w:proofErr w:type="spellStart"/>
      <w:r w:rsidRPr="00432DEA">
        <w:rPr>
          <w:rFonts w:ascii="Arial" w:eastAsia="MS Mincho" w:hAnsi="Arial" w:cs="Arial"/>
          <w:sz w:val="24"/>
          <w:szCs w:val="24"/>
          <w:lang w:eastAsia="ja-JP"/>
        </w:rPr>
        <w:t>errors</w:t>
      </w:r>
      <w:proofErr w:type="spellEnd"/>
      <w:r w:rsidRPr="00432DEA">
        <w:rPr>
          <w:rFonts w:ascii="Arial" w:eastAsia="MS Mincho" w:hAnsi="Arial" w:cs="Arial"/>
          <w:sz w:val="24"/>
          <w:szCs w:val="24"/>
          <w:lang w:eastAsia="ja-JP"/>
        </w:rPr>
        <w:t>’ ou ‘</w:t>
      </w:r>
      <w:proofErr w:type="spellStart"/>
      <w:r w:rsidRPr="00432DEA">
        <w:rPr>
          <w:rFonts w:ascii="Arial" w:eastAsia="MS Mincho" w:hAnsi="Arial" w:cs="Arial"/>
          <w:sz w:val="24"/>
          <w:szCs w:val="24"/>
          <w:lang w:eastAsia="ja-JP"/>
        </w:rPr>
        <w:t>mistakes</w:t>
      </w:r>
      <w:proofErr w:type="spellEnd"/>
      <w:r w:rsidRPr="00432DEA">
        <w:rPr>
          <w:rFonts w:ascii="Arial" w:eastAsia="MS Mincho" w:hAnsi="Arial" w:cs="Arial"/>
          <w:sz w:val="24"/>
          <w:szCs w:val="24"/>
          <w:lang w:eastAsia="ja-JP"/>
        </w:rPr>
        <w:t xml:space="preserve">’. Os artigos em português e inglês publicados nos últimos 10 anos, aprovados por comitê de ética em pesquisa, com delineamento da amostra satisfatório, e cuja análise do título e resumo eram condizentes com o objetivo desta revisão foram incluídos na pesquisa. Ademais, foram excluídos os artigos que não encontrados na íntegra. </w:t>
      </w:r>
      <w:r w:rsidRPr="00432DEA">
        <w:rPr>
          <w:rFonts w:ascii="Arial" w:eastAsia="MS Mincho" w:hAnsi="Arial" w:cs="Arial"/>
          <w:b/>
          <w:sz w:val="24"/>
          <w:szCs w:val="24"/>
          <w:lang w:eastAsia="ja-JP"/>
        </w:rPr>
        <w:t xml:space="preserve">Resultados: </w:t>
      </w:r>
      <w:r w:rsidRPr="00432DEA">
        <w:rPr>
          <w:rFonts w:ascii="Arial" w:eastAsia="MS Mincho" w:hAnsi="Arial" w:cs="Arial"/>
          <w:sz w:val="24"/>
          <w:szCs w:val="24"/>
          <w:lang w:eastAsia="ja-JP"/>
        </w:rPr>
        <w:t>Foram encontrados 13 artigos, que descrevem os diferentes tipos e a origem de erros médicos na emergência. Os estudos selecionados evidenciam que o erro mais com</w:t>
      </w:r>
      <w:r w:rsidR="00404440">
        <w:rPr>
          <w:rFonts w:ascii="Arial" w:eastAsia="MS Mincho" w:hAnsi="Arial" w:cs="Arial"/>
          <w:sz w:val="24"/>
          <w:szCs w:val="24"/>
          <w:lang w:eastAsia="ja-JP"/>
        </w:rPr>
        <w:t>um no setor da emergência é o baseado em</w:t>
      </w:r>
      <w:r w:rsidRPr="00432DEA">
        <w:rPr>
          <w:rFonts w:ascii="Arial" w:eastAsia="MS Mincho" w:hAnsi="Arial" w:cs="Arial"/>
          <w:sz w:val="24"/>
          <w:szCs w:val="24"/>
          <w:lang w:eastAsia="ja-JP"/>
        </w:rPr>
        <w:t xml:space="preserve"> medicamentos, </w:t>
      </w:r>
      <w:r w:rsidR="00404440">
        <w:rPr>
          <w:rFonts w:ascii="Arial" w:eastAsia="MS Mincho" w:hAnsi="Arial" w:cs="Arial"/>
          <w:sz w:val="24"/>
          <w:szCs w:val="24"/>
          <w:lang w:eastAsia="ja-JP"/>
        </w:rPr>
        <w:t>ocorrendo</w:t>
      </w:r>
      <w:r w:rsidRPr="00432DEA">
        <w:rPr>
          <w:rFonts w:ascii="Arial" w:eastAsia="MS Mincho" w:hAnsi="Arial" w:cs="Arial"/>
          <w:sz w:val="24"/>
          <w:szCs w:val="24"/>
          <w:lang w:eastAsia="ja-JP"/>
        </w:rPr>
        <w:t xml:space="preserve"> devido à grande quantidade de prescrições e aos efeitos adversos</w:t>
      </w:r>
      <w:r w:rsidR="00404440">
        <w:rPr>
          <w:rFonts w:ascii="Arial" w:eastAsia="MS Mincho" w:hAnsi="Arial" w:cs="Arial"/>
          <w:sz w:val="24"/>
          <w:szCs w:val="24"/>
          <w:lang w:eastAsia="ja-JP"/>
        </w:rPr>
        <w:t xml:space="preserve"> dessas substâncias</w:t>
      </w:r>
      <w:r w:rsidRPr="00432DEA">
        <w:rPr>
          <w:rFonts w:ascii="Arial" w:eastAsia="MS Mincho" w:hAnsi="Arial" w:cs="Arial"/>
          <w:sz w:val="24"/>
          <w:szCs w:val="24"/>
          <w:lang w:eastAsia="ja-JP"/>
        </w:rPr>
        <w:t>. Outro erro foi classificado como de desempenho clínico, no qual as principais falhas foram relacionadas com diagnóstico impreciso, procedimento não indicado, procedimentos prematuros e omissão de procedimento essencial. Os registros incorretos ou omissos foram classificados como um tipo de erro bastante prevalente, que facilita a ocorrência de efeitos adversos, assim como muitos dos outros tipos de erros retratados. Assim com</w:t>
      </w:r>
      <w:r w:rsidR="00404440">
        <w:rPr>
          <w:rFonts w:ascii="Arial" w:eastAsia="MS Mincho" w:hAnsi="Arial" w:cs="Arial"/>
          <w:sz w:val="24"/>
          <w:szCs w:val="24"/>
          <w:lang w:eastAsia="ja-JP"/>
        </w:rPr>
        <w:t>o algumas situações predispõem à</w:t>
      </w:r>
      <w:r w:rsidRPr="00432DEA">
        <w:rPr>
          <w:rFonts w:ascii="Arial" w:eastAsia="MS Mincho" w:hAnsi="Arial" w:cs="Arial"/>
          <w:sz w:val="24"/>
          <w:szCs w:val="24"/>
          <w:lang w:eastAsia="ja-JP"/>
        </w:rPr>
        <w:t xml:space="preserve"> maior ocorrência de erros, alguns pacientes também são mais suscetíveis a serem alvos de erros e efeitos adversos. </w:t>
      </w:r>
      <w:r w:rsidRPr="00432DEA">
        <w:rPr>
          <w:rFonts w:ascii="Arial" w:eastAsia="MS Mincho" w:hAnsi="Arial" w:cs="Arial"/>
          <w:b/>
          <w:sz w:val="24"/>
          <w:szCs w:val="24"/>
          <w:lang w:eastAsia="ja-JP"/>
        </w:rPr>
        <w:t xml:space="preserve">Conclusão: </w:t>
      </w:r>
      <w:r w:rsidRPr="00432DEA">
        <w:rPr>
          <w:rFonts w:ascii="Arial" w:eastAsia="MS Mincho" w:hAnsi="Arial" w:cs="Arial"/>
          <w:sz w:val="24"/>
          <w:szCs w:val="24"/>
          <w:lang w:eastAsia="ja-JP"/>
        </w:rPr>
        <w:t xml:space="preserve">Em uma parte considerável dos casos, o erro não é responsabilidade de uma única pessoa, mas </w:t>
      </w:r>
      <w:r w:rsidRPr="00432DEA">
        <w:rPr>
          <w:rFonts w:ascii="Arial" w:eastAsia="MS Mincho" w:hAnsi="Arial" w:cs="Arial"/>
          <w:sz w:val="24"/>
          <w:szCs w:val="24"/>
          <w:lang w:eastAsia="ja-JP"/>
        </w:rPr>
        <w:lastRenderedPageBreak/>
        <w:t xml:space="preserve">sim de toda a equipe e de um sistema falho. Tais falhas são imprevisíveis, mas podem ser prevenidas com a presença de uma equipe multidisciplinar devidamente treinada, melhora dos sistemas computadorizados e determinação de quais erros são mais prevalentes no setor de emergência. A contratação de mais funcionários e aplicação de protocolos de atendimento podem também diminuir a incidência dos erros. </w:t>
      </w:r>
    </w:p>
    <w:p w:rsidR="00CF3892" w:rsidRPr="00432DEA" w:rsidRDefault="00CF3892" w:rsidP="00432DEA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B57523" w:rsidRPr="00432DEA" w:rsidRDefault="00B57523" w:rsidP="00432DEA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432DEA" w:rsidRPr="00432DEA" w:rsidRDefault="00432DEA" w:rsidP="00432DE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2DEA">
        <w:rPr>
          <w:rFonts w:ascii="Arial" w:hAnsi="Arial" w:cs="Arial"/>
          <w:b/>
          <w:sz w:val="24"/>
          <w:szCs w:val="24"/>
        </w:rPr>
        <w:t>REFERÊNCIAS BIBLIOGRÁFICAS</w:t>
      </w:r>
    </w:p>
    <w:p w:rsidR="00432DEA" w:rsidRPr="00432DEA" w:rsidRDefault="00432DEA" w:rsidP="00432DEA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32DEA">
        <w:rPr>
          <w:rFonts w:ascii="Arial" w:hAnsi="Arial" w:cs="Arial"/>
          <w:sz w:val="24"/>
          <w:szCs w:val="24"/>
          <w:lang w:eastAsia="pt-BR"/>
        </w:rPr>
        <w:t xml:space="preserve">BAKHSH, </w:t>
      </w:r>
      <w:proofErr w:type="spellStart"/>
      <w:r w:rsidRPr="00432DEA">
        <w:rPr>
          <w:rFonts w:ascii="Arial" w:hAnsi="Arial" w:cs="Arial"/>
          <w:sz w:val="24"/>
          <w:szCs w:val="24"/>
          <w:lang w:eastAsia="pt-BR"/>
        </w:rPr>
        <w:t>Hussain</w:t>
      </w:r>
      <w:proofErr w:type="spellEnd"/>
      <w:r w:rsidRPr="00432DEA">
        <w:rPr>
          <w:rFonts w:ascii="Arial" w:hAnsi="Arial" w:cs="Arial"/>
          <w:sz w:val="24"/>
          <w:szCs w:val="24"/>
          <w:lang w:eastAsia="pt-BR"/>
        </w:rPr>
        <w:t xml:space="preserve"> T. et al. </w:t>
      </w:r>
      <w:r w:rsidRPr="00432DEA">
        <w:rPr>
          <w:rFonts w:ascii="Arial" w:hAnsi="Arial" w:cs="Arial"/>
          <w:noProof/>
          <w:sz w:val="24"/>
          <w:szCs w:val="24"/>
          <w:lang w:val="en-US"/>
        </w:rPr>
        <w:t xml:space="preserve">Medication errors in psychiatric patients boarded in the emergency department. </w:t>
      </w:r>
      <w:r w:rsidRPr="00432DEA">
        <w:rPr>
          <w:rFonts w:ascii="Arial" w:hAnsi="Arial" w:cs="Arial"/>
          <w:b/>
          <w:sz w:val="24"/>
          <w:szCs w:val="24"/>
          <w:lang w:val="en-US"/>
        </w:rPr>
        <w:t>International journal of risk and safety in medicine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, v. 26, n. 4, p. 191-198, 2014. </w:t>
      </w:r>
    </w:p>
    <w:p w:rsidR="00432DEA" w:rsidRPr="00432DEA" w:rsidRDefault="00432DEA" w:rsidP="00432DEA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32DEA">
        <w:rPr>
          <w:rFonts w:ascii="Arial" w:hAnsi="Arial" w:cs="Arial"/>
          <w:sz w:val="24"/>
          <w:szCs w:val="24"/>
          <w:lang w:val="en-US"/>
        </w:rPr>
        <w:t xml:space="preserve">BENKELFAT, </w:t>
      </w:r>
      <w:proofErr w:type="spellStart"/>
      <w:r w:rsidRPr="00432DEA">
        <w:rPr>
          <w:rFonts w:ascii="Arial" w:hAnsi="Arial" w:cs="Arial"/>
          <w:sz w:val="24"/>
          <w:szCs w:val="24"/>
          <w:lang w:val="en-US"/>
        </w:rPr>
        <w:t>Rislaine</w:t>
      </w:r>
      <w:proofErr w:type="spellEnd"/>
      <w:r w:rsidRPr="00432DEA">
        <w:rPr>
          <w:rFonts w:ascii="Arial" w:hAnsi="Arial" w:cs="Arial"/>
          <w:sz w:val="24"/>
          <w:szCs w:val="24"/>
          <w:lang w:val="en-US"/>
        </w:rPr>
        <w:t xml:space="preserve"> et al. Medication errors in the management of anaphylaxis in a pediatric emergency department. </w:t>
      </w:r>
      <w:r w:rsidRPr="00432DEA">
        <w:rPr>
          <w:rFonts w:ascii="Arial" w:hAnsi="Arial" w:cs="Arial"/>
          <w:b/>
          <w:sz w:val="24"/>
          <w:szCs w:val="24"/>
          <w:lang w:val="en-US"/>
        </w:rPr>
        <w:t>The journal of emergency medicine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, v. 45, n. 3, p. 419-425, 2013. </w:t>
      </w:r>
    </w:p>
    <w:p w:rsidR="00432DEA" w:rsidRPr="00432DEA" w:rsidRDefault="00432DEA" w:rsidP="00432DE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32DEA">
        <w:rPr>
          <w:rFonts w:ascii="Arial" w:hAnsi="Arial" w:cs="Arial"/>
          <w:sz w:val="24"/>
          <w:szCs w:val="24"/>
          <w:lang w:val="en-US"/>
        </w:rPr>
        <w:t xml:space="preserve">GOULET, Hélène et al. Unexpected death within 72 hours of emergency department visit: were those deaths preventable? </w:t>
      </w:r>
      <w:r w:rsidRPr="00432DEA">
        <w:rPr>
          <w:rFonts w:ascii="Arial" w:hAnsi="Arial" w:cs="Arial"/>
          <w:b/>
          <w:sz w:val="24"/>
          <w:szCs w:val="24"/>
          <w:lang w:val="en-US"/>
        </w:rPr>
        <w:t>Critical care journal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, v. 19, n. 2, p. 154. </w:t>
      </w:r>
    </w:p>
    <w:p w:rsidR="00432DEA" w:rsidRPr="00432DEA" w:rsidRDefault="00432DEA" w:rsidP="00432DEA">
      <w:pPr>
        <w:pStyle w:val="Ttulo1"/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432DEA">
        <w:rPr>
          <w:rFonts w:ascii="Arial" w:hAnsi="Arial" w:cs="Arial"/>
          <w:color w:val="auto"/>
          <w:sz w:val="24"/>
          <w:szCs w:val="24"/>
        </w:rPr>
        <w:t xml:space="preserve">HAKIMZADA, A. </w:t>
      </w:r>
      <w:proofErr w:type="spellStart"/>
      <w:r w:rsidRPr="00432DEA">
        <w:rPr>
          <w:rFonts w:ascii="Arial" w:hAnsi="Arial" w:cs="Arial"/>
          <w:color w:val="auto"/>
          <w:sz w:val="24"/>
          <w:szCs w:val="24"/>
        </w:rPr>
        <w:t>Forogh</w:t>
      </w:r>
      <w:proofErr w:type="spellEnd"/>
      <w:r w:rsidRPr="00432DEA">
        <w:rPr>
          <w:rFonts w:ascii="Arial" w:hAnsi="Arial" w:cs="Arial"/>
          <w:color w:val="auto"/>
          <w:sz w:val="24"/>
          <w:szCs w:val="24"/>
        </w:rPr>
        <w:t xml:space="preserve"> et al. </w:t>
      </w:r>
      <w:r w:rsidRPr="00432DEA">
        <w:rPr>
          <w:rFonts w:ascii="Arial" w:hAnsi="Arial" w:cs="Arial"/>
          <w:bCs/>
          <w:color w:val="auto"/>
          <w:sz w:val="24"/>
          <w:szCs w:val="24"/>
        </w:rPr>
        <w:t>The nature and occurrence of registration errors in the emergency department</w:t>
      </w:r>
      <w:r w:rsidRPr="00432DEA">
        <w:rPr>
          <w:rFonts w:ascii="Arial" w:hAnsi="Arial" w:cs="Arial"/>
          <w:b/>
          <w:bCs/>
          <w:color w:val="auto"/>
          <w:sz w:val="24"/>
          <w:szCs w:val="24"/>
        </w:rPr>
        <w:t>. International journal of medical informatics</w:t>
      </w:r>
      <w:r w:rsidRPr="00432DEA">
        <w:rPr>
          <w:rFonts w:ascii="Arial" w:hAnsi="Arial" w:cs="Arial"/>
          <w:bCs/>
          <w:color w:val="auto"/>
          <w:sz w:val="24"/>
          <w:szCs w:val="24"/>
        </w:rPr>
        <w:t xml:space="preserve">, v. 77, n. 3, p. 169-175, </w:t>
      </w:r>
      <w:proofErr w:type="spellStart"/>
      <w:r w:rsidRPr="00432DEA">
        <w:rPr>
          <w:rFonts w:ascii="Arial" w:hAnsi="Arial" w:cs="Arial"/>
          <w:bCs/>
          <w:color w:val="auto"/>
          <w:sz w:val="24"/>
          <w:szCs w:val="24"/>
        </w:rPr>
        <w:t>março</w:t>
      </w:r>
      <w:proofErr w:type="spellEnd"/>
      <w:r w:rsidRPr="00432DEA">
        <w:rPr>
          <w:rFonts w:ascii="Arial" w:hAnsi="Arial" w:cs="Arial"/>
          <w:bCs/>
          <w:color w:val="auto"/>
          <w:sz w:val="24"/>
          <w:szCs w:val="24"/>
        </w:rPr>
        <w:t>, 2008</w:t>
      </w:r>
    </w:p>
    <w:p w:rsidR="00432DEA" w:rsidRPr="00432DEA" w:rsidRDefault="00432DEA" w:rsidP="00432DE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32DEA">
        <w:rPr>
          <w:rFonts w:ascii="Arial" w:hAnsi="Arial" w:cs="Arial"/>
          <w:sz w:val="24"/>
          <w:szCs w:val="24"/>
          <w:lang w:val="en-US"/>
        </w:rPr>
        <w:t xml:space="preserve">JAIN, S., BASU, S., PARMAR, V. </w:t>
      </w:r>
      <w:r w:rsidRPr="00432DEA">
        <w:rPr>
          <w:rFonts w:ascii="Arial" w:hAnsi="Arial" w:cs="Arial"/>
          <w:bCs/>
          <w:sz w:val="24"/>
          <w:szCs w:val="24"/>
          <w:lang w:val="en-US"/>
        </w:rPr>
        <w:t>Medication errors in neonates admitted in intensive care unit and emergency department.</w:t>
      </w:r>
      <w:r w:rsidRPr="00432DE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432DEA">
        <w:rPr>
          <w:rFonts w:ascii="Arial" w:hAnsi="Arial" w:cs="Arial"/>
          <w:b/>
          <w:sz w:val="24"/>
          <w:szCs w:val="24"/>
          <w:lang w:val="en-US"/>
        </w:rPr>
        <w:t>Indian journal of medical sciences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, v. 63, n. 4, p. 145-151, </w:t>
      </w:r>
      <w:proofErr w:type="spellStart"/>
      <w:r w:rsidRPr="00432DEA">
        <w:rPr>
          <w:rFonts w:ascii="Arial" w:hAnsi="Arial" w:cs="Arial"/>
          <w:sz w:val="24"/>
          <w:szCs w:val="24"/>
          <w:lang w:val="en-US"/>
        </w:rPr>
        <w:t>abril</w:t>
      </w:r>
      <w:proofErr w:type="spellEnd"/>
      <w:r w:rsidRPr="00432DEA">
        <w:rPr>
          <w:rFonts w:ascii="Arial" w:hAnsi="Arial" w:cs="Arial"/>
          <w:sz w:val="24"/>
          <w:szCs w:val="24"/>
          <w:lang w:val="en-US"/>
        </w:rPr>
        <w:t>, 2009.</w:t>
      </w:r>
    </w:p>
    <w:p w:rsidR="00432DEA" w:rsidRPr="00432DEA" w:rsidRDefault="00432DEA" w:rsidP="00432DE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432DEA">
        <w:rPr>
          <w:rFonts w:ascii="Arial" w:hAnsi="Arial" w:cs="Arial"/>
          <w:sz w:val="24"/>
          <w:szCs w:val="24"/>
          <w:lang w:val="en-US"/>
        </w:rPr>
        <w:t xml:space="preserve">JENKINS, Gerard et al. </w:t>
      </w:r>
      <w:r w:rsidRPr="00432DEA">
        <w:rPr>
          <w:rFonts w:ascii="Arial" w:hAnsi="Arial" w:cs="Arial"/>
          <w:bCs/>
          <w:sz w:val="24"/>
          <w:szCs w:val="24"/>
          <w:lang w:val="en-US"/>
        </w:rPr>
        <w:t xml:space="preserve">The Epidemiology of Medication Prescribing Error in the Emergency Department. </w:t>
      </w:r>
      <w:r w:rsidRPr="00432DEA">
        <w:rPr>
          <w:rFonts w:ascii="Arial" w:hAnsi="Arial" w:cs="Arial"/>
          <w:bCs/>
          <w:sz w:val="24"/>
          <w:szCs w:val="24"/>
        </w:rPr>
        <w:t xml:space="preserve">Disponível em: </w:t>
      </w:r>
      <w:r w:rsidRPr="00432DEA">
        <w:rPr>
          <w:rFonts w:ascii="Arial" w:hAnsi="Arial" w:cs="Arial"/>
          <w:noProof/>
          <w:sz w:val="24"/>
          <w:szCs w:val="24"/>
        </w:rPr>
        <w:t xml:space="preserve">http://www.pubmedcentral.nih.gov/articlerender.fcgi?artid=1839368&amp;tool=pmcentrez&amp;rendertype=abstract. Acesso em 19 de março de 2016. </w:t>
      </w:r>
    </w:p>
    <w:p w:rsidR="00432DEA" w:rsidRPr="00432DEA" w:rsidRDefault="00432DEA" w:rsidP="00432DEA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en-US" w:eastAsia="pt-BR"/>
        </w:rPr>
      </w:pPr>
      <w:r w:rsidRPr="00432DEA">
        <w:rPr>
          <w:rFonts w:ascii="Arial" w:hAnsi="Arial" w:cs="Arial"/>
          <w:sz w:val="24"/>
          <w:szCs w:val="24"/>
          <w:lang w:eastAsia="pt-BR"/>
        </w:rPr>
        <w:t xml:space="preserve">KLASCO, R. S. et al. 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Assessing the rates of error and adverse events in the ED. </w:t>
      </w:r>
      <w:r w:rsidRPr="00432DEA">
        <w:rPr>
          <w:rFonts w:ascii="Arial" w:hAnsi="Arial" w:cs="Arial"/>
          <w:b/>
          <w:sz w:val="24"/>
          <w:szCs w:val="24"/>
          <w:lang w:val="en-US"/>
        </w:rPr>
        <w:t>American journal of emergency medicine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, v. 33, n. 12, p. 1786-1789, </w:t>
      </w:r>
      <w:proofErr w:type="spellStart"/>
      <w:r w:rsidRPr="00432DEA">
        <w:rPr>
          <w:rFonts w:ascii="Arial" w:hAnsi="Arial" w:cs="Arial"/>
          <w:sz w:val="24"/>
          <w:szCs w:val="24"/>
          <w:lang w:val="en-US"/>
        </w:rPr>
        <w:t>agosto</w:t>
      </w:r>
      <w:proofErr w:type="spellEnd"/>
      <w:r w:rsidRPr="00432DEA">
        <w:rPr>
          <w:rFonts w:ascii="Arial" w:hAnsi="Arial" w:cs="Arial"/>
          <w:sz w:val="24"/>
          <w:szCs w:val="24"/>
          <w:lang w:val="en-US"/>
        </w:rPr>
        <w:t xml:space="preserve">, 2015. </w:t>
      </w:r>
    </w:p>
    <w:p w:rsidR="00432DEA" w:rsidRPr="00432DEA" w:rsidRDefault="00432DEA" w:rsidP="00432DE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32DEA">
        <w:rPr>
          <w:rFonts w:ascii="Arial" w:hAnsi="Arial" w:cs="Arial"/>
          <w:sz w:val="24"/>
          <w:szCs w:val="24"/>
          <w:lang w:val="en-US"/>
        </w:rPr>
        <w:t xml:space="preserve">LIFSHITZ, A. E. et al. Medication prescribing errors in the prehospital setting and in the ED. </w:t>
      </w:r>
      <w:r w:rsidRPr="00432DEA">
        <w:rPr>
          <w:rFonts w:ascii="Arial" w:hAnsi="Arial" w:cs="Arial"/>
          <w:b/>
          <w:sz w:val="24"/>
          <w:szCs w:val="24"/>
          <w:lang w:val="en-US"/>
        </w:rPr>
        <w:t>American Journal of Emergency Medicine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, v. 30, n. 5, p. 726-731, 2012. </w:t>
      </w:r>
    </w:p>
    <w:p w:rsidR="00432DEA" w:rsidRPr="00432DEA" w:rsidRDefault="00432DEA" w:rsidP="00432DE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en-US" w:eastAsia="pt-BR"/>
        </w:rPr>
      </w:pPr>
      <w:r w:rsidRPr="00432DEA">
        <w:rPr>
          <w:rFonts w:ascii="Arial" w:hAnsi="Arial" w:cs="Arial"/>
          <w:sz w:val="24"/>
          <w:szCs w:val="24"/>
          <w:lang w:val="en-US" w:eastAsia="pt-BR"/>
        </w:rPr>
        <w:t xml:space="preserve">MALATT, C. et al. 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Head computed tomography in the emergency department: a collection of easily missed findings that are life-threatening or life-changing. </w:t>
      </w:r>
      <w:r w:rsidRPr="00432DEA">
        <w:rPr>
          <w:rFonts w:ascii="Arial" w:hAnsi="Arial" w:cs="Arial"/>
          <w:b/>
          <w:sz w:val="24"/>
          <w:szCs w:val="24"/>
          <w:lang w:val="en-US"/>
        </w:rPr>
        <w:t>The journal of emergency medicine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, v. 47, n. 6, p. 646-659, 2014. </w:t>
      </w:r>
    </w:p>
    <w:p w:rsidR="00432DEA" w:rsidRPr="00432DEA" w:rsidRDefault="00432DEA" w:rsidP="00432DE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32DEA">
        <w:rPr>
          <w:rFonts w:ascii="Arial" w:hAnsi="Arial" w:cs="Arial"/>
          <w:sz w:val="24"/>
          <w:szCs w:val="24"/>
          <w:lang w:val="en-US" w:eastAsia="pt-BR"/>
        </w:rPr>
        <w:t xml:space="preserve">SHAMSEER, Larissa. et al. </w:t>
      </w:r>
      <w:r w:rsidRPr="00432DEA">
        <w:rPr>
          <w:rFonts w:ascii="Arial" w:hAnsi="Arial" w:cs="Arial"/>
          <w:bCs/>
          <w:sz w:val="24"/>
          <w:szCs w:val="24"/>
          <w:lang w:val="en-US"/>
        </w:rPr>
        <w:t xml:space="preserve">Preferred reporting items for systematic review and meta-analysis protocols (PRISMA-P) 2015: elaboration and explanation. </w:t>
      </w:r>
      <w:r w:rsidRPr="00432DEA">
        <w:rPr>
          <w:rFonts w:ascii="Arial" w:hAnsi="Arial" w:cs="Arial"/>
          <w:bCs/>
          <w:sz w:val="24"/>
          <w:szCs w:val="24"/>
        </w:rPr>
        <w:t xml:space="preserve">Disponível em: </w:t>
      </w:r>
      <w:r w:rsidRPr="00432DEA">
        <w:rPr>
          <w:rFonts w:ascii="Arial" w:hAnsi="Arial" w:cs="Arial"/>
          <w:noProof/>
          <w:sz w:val="24"/>
          <w:szCs w:val="24"/>
        </w:rPr>
        <w:t xml:space="preserve">http://www.pubmedcentral.nih.gov/articlerender.fcgi?artid=4320440&amp;tool=pmcentrez&amp;rendertype=abstract. Acesso em: 20 de março de 2016. </w:t>
      </w:r>
    </w:p>
    <w:p w:rsidR="00432DEA" w:rsidRPr="00432DEA" w:rsidRDefault="00432DEA" w:rsidP="00432DE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 w:eastAsia="pt-BR"/>
        </w:rPr>
      </w:pPr>
      <w:r w:rsidRPr="00432DEA">
        <w:rPr>
          <w:rFonts w:ascii="Arial" w:hAnsi="Arial" w:cs="Arial"/>
          <w:sz w:val="24"/>
          <w:szCs w:val="24"/>
          <w:lang w:eastAsia="pt-BR"/>
        </w:rPr>
        <w:t xml:space="preserve">GARRETT, P. S. et al. 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The effects of resident level of training on the rate of pediatric prescription errors in an academic emergency department. </w:t>
      </w:r>
      <w:r w:rsidRPr="00432DEA">
        <w:rPr>
          <w:rFonts w:ascii="Arial" w:hAnsi="Arial" w:cs="Arial"/>
          <w:b/>
          <w:sz w:val="24"/>
          <w:szCs w:val="24"/>
          <w:lang w:val="en-US"/>
        </w:rPr>
        <w:t>The journal of emergency medicine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, v. 43, n. 5, p. 343-348, 2012. </w:t>
      </w:r>
    </w:p>
    <w:p w:rsidR="00432DEA" w:rsidRPr="00432DEA" w:rsidRDefault="00432DEA" w:rsidP="00432DE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32DEA">
        <w:rPr>
          <w:rFonts w:ascii="Arial" w:hAnsi="Arial" w:cs="Arial"/>
          <w:sz w:val="24"/>
          <w:szCs w:val="24"/>
          <w:lang w:val="en-US" w:eastAsia="pt-BR"/>
        </w:rPr>
        <w:lastRenderedPageBreak/>
        <w:t xml:space="preserve">PANTANWALA, A. E. et al. 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A Prospective Observational Study of Medication Errors in a Tertiary Care Emergency Department. </w:t>
      </w:r>
      <w:r w:rsidRPr="00432DEA">
        <w:rPr>
          <w:rFonts w:ascii="Arial" w:hAnsi="Arial" w:cs="Arial"/>
          <w:b/>
          <w:sz w:val="24"/>
          <w:szCs w:val="24"/>
          <w:lang w:val="en-US"/>
        </w:rPr>
        <w:t>Annals of emergency medicine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, v. 55, n. 6, p. 522-526, </w:t>
      </w:r>
      <w:proofErr w:type="spellStart"/>
      <w:r w:rsidRPr="00432DEA">
        <w:rPr>
          <w:rFonts w:ascii="Arial" w:hAnsi="Arial" w:cs="Arial"/>
          <w:sz w:val="24"/>
          <w:szCs w:val="24"/>
          <w:lang w:val="en-US"/>
        </w:rPr>
        <w:t>junho</w:t>
      </w:r>
      <w:proofErr w:type="spellEnd"/>
      <w:r w:rsidRPr="00432DEA">
        <w:rPr>
          <w:rFonts w:ascii="Arial" w:hAnsi="Arial" w:cs="Arial"/>
          <w:sz w:val="24"/>
          <w:szCs w:val="24"/>
          <w:lang w:val="en-US"/>
        </w:rPr>
        <w:t xml:space="preserve">, 2010. </w:t>
      </w:r>
    </w:p>
    <w:p w:rsidR="00432DEA" w:rsidRPr="00432DEA" w:rsidRDefault="00432DEA" w:rsidP="00432DE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  <w:lang w:val="en-US" w:eastAsia="pt-BR"/>
        </w:rPr>
      </w:pPr>
      <w:r w:rsidRPr="00432DEA">
        <w:rPr>
          <w:rFonts w:ascii="Arial" w:hAnsi="Arial" w:cs="Arial"/>
          <w:sz w:val="24"/>
          <w:szCs w:val="24"/>
          <w:lang w:val="en-US" w:eastAsia="pt-BR"/>
        </w:rPr>
        <w:t xml:space="preserve">ROTHSCHILD, J. M. et al. </w:t>
      </w:r>
      <w:r w:rsidRPr="00432DEA">
        <w:rPr>
          <w:rFonts w:ascii="Arial" w:hAnsi="Arial" w:cs="Arial"/>
          <w:color w:val="231F20"/>
          <w:sz w:val="24"/>
          <w:szCs w:val="24"/>
          <w:lang w:val="en-US"/>
        </w:rPr>
        <w:t xml:space="preserve">Medication errors recovered by emergency department pharmacists. </w:t>
      </w:r>
      <w:r w:rsidRPr="00432DEA">
        <w:rPr>
          <w:rFonts w:ascii="Arial" w:hAnsi="Arial" w:cs="Arial"/>
          <w:b/>
          <w:sz w:val="24"/>
          <w:szCs w:val="24"/>
          <w:lang w:val="en-US"/>
        </w:rPr>
        <w:t>Annals of emergency medicine</w:t>
      </w:r>
      <w:r w:rsidRPr="00432DEA">
        <w:rPr>
          <w:rFonts w:ascii="Arial" w:hAnsi="Arial" w:cs="Arial"/>
          <w:sz w:val="24"/>
          <w:szCs w:val="24"/>
          <w:lang w:val="en-US"/>
        </w:rPr>
        <w:t xml:space="preserve">, v. 55, n. 6, p. 513-521, </w:t>
      </w:r>
      <w:proofErr w:type="spellStart"/>
      <w:r w:rsidRPr="00432DEA">
        <w:rPr>
          <w:rFonts w:ascii="Arial" w:hAnsi="Arial" w:cs="Arial"/>
          <w:sz w:val="24"/>
          <w:szCs w:val="24"/>
          <w:lang w:val="en-US"/>
        </w:rPr>
        <w:t>junho</w:t>
      </w:r>
      <w:proofErr w:type="spellEnd"/>
      <w:r w:rsidRPr="00432DEA">
        <w:rPr>
          <w:rFonts w:ascii="Arial" w:hAnsi="Arial" w:cs="Arial"/>
          <w:sz w:val="24"/>
          <w:szCs w:val="24"/>
          <w:lang w:val="en-US"/>
        </w:rPr>
        <w:t xml:space="preserve">, 2010. </w:t>
      </w:r>
    </w:p>
    <w:p w:rsidR="00432DEA" w:rsidRPr="00432DEA" w:rsidRDefault="00432DEA" w:rsidP="00432DE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432DEA">
        <w:rPr>
          <w:rFonts w:ascii="Arial" w:hAnsi="Arial" w:cs="Arial"/>
          <w:sz w:val="24"/>
          <w:szCs w:val="24"/>
          <w:lang w:val="en-US" w:eastAsia="pt-BR"/>
        </w:rPr>
        <w:t xml:space="preserve">VIOQUE, S. M. et al. </w:t>
      </w:r>
      <w:r w:rsidRPr="00432DEA">
        <w:rPr>
          <w:rFonts w:ascii="Arial" w:hAnsi="Arial" w:cs="Arial"/>
          <w:sz w:val="24"/>
          <w:szCs w:val="24"/>
          <w:lang w:val="en-US"/>
        </w:rPr>
        <w:t>Classifying errors in preventable and potentially preventable trauma deaths: a 9-year review using the Joint Commission’s standardized methodology</w:t>
      </w:r>
      <w:r w:rsidRPr="00432DEA">
        <w:rPr>
          <w:rFonts w:ascii="Arial" w:hAnsi="Arial" w:cs="Arial"/>
          <w:sz w:val="24"/>
          <w:szCs w:val="24"/>
          <w:lang w:val="en-US" w:eastAsia="pt-BR"/>
        </w:rPr>
        <w:t xml:space="preserve">. </w:t>
      </w:r>
      <w:r w:rsidRPr="00432DEA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432DEA">
        <w:rPr>
          <w:rFonts w:ascii="Arial" w:hAnsi="Arial" w:cs="Arial"/>
          <w:b/>
          <w:sz w:val="24"/>
          <w:szCs w:val="24"/>
        </w:rPr>
        <w:t>american</w:t>
      </w:r>
      <w:proofErr w:type="spellEnd"/>
      <w:r w:rsidRPr="00432D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2DEA">
        <w:rPr>
          <w:rFonts w:ascii="Arial" w:hAnsi="Arial" w:cs="Arial"/>
          <w:b/>
          <w:sz w:val="24"/>
          <w:szCs w:val="24"/>
        </w:rPr>
        <w:t>journal</w:t>
      </w:r>
      <w:proofErr w:type="spellEnd"/>
      <w:r w:rsidRPr="00432D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2DEA">
        <w:rPr>
          <w:rFonts w:ascii="Arial" w:hAnsi="Arial" w:cs="Arial"/>
          <w:b/>
          <w:sz w:val="24"/>
          <w:szCs w:val="24"/>
        </w:rPr>
        <w:t>of</w:t>
      </w:r>
      <w:proofErr w:type="spellEnd"/>
      <w:r w:rsidRPr="00432D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2DEA">
        <w:rPr>
          <w:rFonts w:ascii="Arial" w:hAnsi="Arial" w:cs="Arial"/>
          <w:b/>
          <w:sz w:val="24"/>
          <w:szCs w:val="24"/>
        </w:rPr>
        <w:t>surgery</w:t>
      </w:r>
      <w:proofErr w:type="spellEnd"/>
      <w:r w:rsidRPr="00432DEA">
        <w:rPr>
          <w:rFonts w:ascii="Arial" w:hAnsi="Arial" w:cs="Arial"/>
          <w:sz w:val="24"/>
          <w:szCs w:val="24"/>
          <w:lang w:eastAsia="pt-BR"/>
        </w:rPr>
        <w:t xml:space="preserve">, v. 208, n. 2, p. 187-194, 2014. </w:t>
      </w:r>
    </w:p>
    <w:p w:rsidR="00432DEA" w:rsidRPr="00432DEA" w:rsidRDefault="00432DEA" w:rsidP="00432D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4914" w:rsidRPr="00432DEA" w:rsidRDefault="00AA4914" w:rsidP="00432D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A4914" w:rsidRPr="00432DEA" w:rsidSect="00432DE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92"/>
    <w:rsid w:val="00025BDC"/>
    <w:rsid w:val="000E0F97"/>
    <w:rsid w:val="00107BB6"/>
    <w:rsid w:val="00240661"/>
    <w:rsid w:val="002B7F65"/>
    <w:rsid w:val="002F754B"/>
    <w:rsid w:val="00404440"/>
    <w:rsid w:val="00432DEA"/>
    <w:rsid w:val="00760EF0"/>
    <w:rsid w:val="00887E12"/>
    <w:rsid w:val="0091238C"/>
    <w:rsid w:val="00A668D2"/>
    <w:rsid w:val="00AA4914"/>
    <w:rsid w:val="00B57523"/>
    <w:rsid w:val="00B608F7"/>
    <w:rsid w:val="00CF3892"/>
    <w:rsid w:val="00D87ED2"/>
    <w:rsid w:val="00DE6853"/>
    <w:rsid w:val="00F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32DE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32DEA"/>
    <w:rPr>
      <w:rFonts w:ascii="Cambria" w:eastAsia="Times New Roman" w:hAnsi="Cambria"/>
      <w:color w:val="365F91"/>
      <w:sz w:val="32"/>
      <w:szCs w:val="3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32DE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32DEA"/>
    <w:rPr>
      <w:rFonts w:ascii="Cambria" w:eastAsia="Times New Roman" w:hAnsi="Cambria"/>
      <w:color w:val="365F91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CEE7-1051-4E5C-BBB9-55F33283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E. Vidal</dc:creator>
  <cp:lastModifiedBy>Faculdades Pequeno Príncipe</cp:lastModifiedBy>
  <cp:revision>2</cp:revision>
  <dcterms:created xsi:type="dcterms:W3CDTF">2017-12-11T19:46:00Z</dcterms:created>
  <dcterms:modified xsi:type="dcterms:W3CDTF">2017-12-11T19:46:00Z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