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C" w:rsidRDefault="00EF79D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CURATIVO POR PRESSÃO NEGATIVA APLICADO NA UTI CARDIOLÓGICA:</w:t>
      </w:r>
    </w:p>
    <w:p w:rsidR="002855FC" w:rsidRDefault="00EF79D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UM RELATO DE EXPERIÊNCIA</w:t>
      </w:r>
    </w:p>
    <w:p w:rsidR="002855FC" w:rsidRDefault="002855FC">
      <w:pPr>
        <w:pStyle w:val="Standard"/>
        <w:jc w:val="center"/>
        <w:rPr>
          <w:rFonts w:ascii="Arial" w:hAnsi="Arial"/>
          <w:b/>
          <w:bCs/>
        </w:rPr>
      </w:pPr>
    </w:p>
    <w:p w:rsidR="002855FC" w:rsidRDefault="002855FC">
      <w:pPr>
        <w:pStyle w:val="Standard"/>
        <w:jc w:val="center"/>
        <w:rPr>
          <w:rFonts w:ascii="Arial" w:hAnsi="Arial"/>
        </w:rPr>
      </w:pPr>
      <w:bookmarkStart w:id="0" w:name="_GoBack"/>
    </w:p>
    <w:p w:rsidR="002855FC" w:rsidRDefault="00EF79D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Márcia Moroskoski¹</w:t>
      </w:r>
    </w:p>
    <w:p w:rsidR="002855FC" w:rsidRDefault="00EF79D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Vera Lúcia dos Anjos </w:t>
      </w:r>
      <w:proofErr w:type="gramStart"/>
      <w:r>
        <w:rPr>
          <w:rFonts w:ascii="Arial" w:hAnsi="Arial"/>
        </w:rPr>
        <w:t>²</w:t>
      </w:r>
      <w:proofErr w:type="gramEnd"/>
    </w:p>
    <w:p w:rsidR="002855FC" w:rsidRDefault="00EF79DE">
      <w:pPr>
        <w:pStyle w:val="Standard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Noeli</w:t>
      </w:r>
      <w:proofErr w:type="spellEnd"/>
      <w:r w:rsidR="00073B68">
        <w:rPr>
          <w:rFonts w:ascii="Arial" w:hAnsi="Arial"/>
        </w:rPr>
        <w:t xml:space="preserve"> Maria Rodrigues Alves Santos</w:t>
      </w:r>
      <w:r>
        <w:rPr>
          <w:rFonts w:ascii="Arial" w:hAnsi="Arial"/>
        </w:rPr>
        <w:t xml:space="preserve"> Hack³</w:t>
      </w:r>
    </w:p>
    <w:p w:rsidR="00D36B8D" w:rsidRDefault="00CF4AE6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Tatiana de Fatima Pinto</w:t>
      </w:r>
      <w:r w:rsidR="00D36B8D" w:rsidRPr="00D36B8D">
        <w:rPr>
          <w:rFonts w:ascii="Arial" w:hAnsi="Arial"/>
          <w:vertAlign w:val="superscript"/>
        </w:rPr>
        <w:t>4</w:t>
      </w:r>
    </w:p>
    <w:bookmarkEnd w:id="0"/>
    <w:p w:rsidR="002855FC" w:rsidRDefault="002855FC">
      <w:pPr>
        <w:pStyle w:val="Standard"/>
        <w:jc w:val="right"/>
        <w:rPr>
          <w:rFonts w:ascii="Arial" w:hAnsi="Arial"/>
        </w:rPr>
      </w:pPr>
    </w:p>
    <w:p w:rsidR="002855FC" w:rsidRDefault="002855FC">
      <w:pPr>
        <w:pStyle w:val="Standard"/>
        <w:jc w:val="right"/>
        <w:rPr>
          <w:rFonts w:ascii="Arial" w:hAnsi="Arial"/>
        </w:rPr>
      </w:pPr>
    </w:p>
    <w:p w:rsidR="002855FC" w:rsidRDefault="00EF79D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Enfermeira Residente em Saúde da Criança e do Adolescente – Faculdade Pequeno Príncipe¹</w:t>
      </w:r>
    </w:p>
    <w:p w:rsidR="002855FC" w:rsidRDefault="00EF79D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Enfermeira </w:t>
      </w:r>
      <w:proofErr w:type="spellStart"/>
      <w:r>
        <w:rPr>
          <w:rFonts w:ascii="Arial" w:hAnsi="Arial"/>
        </w:rPr>
        <w:t>Estomaterapeuta</w:t>
      </w:r>
      <w:proofErr w:type="spellEnd"/>
      <w:r>
        <w:rPr>
          <w:rFonts w:ascii="Arial" w:hAnsi="Arial"/>
        </w:rPr>
        <w:t xml:space="preserve"> e Precep</w:t>
      </w:r>
      <w:r w:rsidR="008C3111">
        <w:rPr>
          <w:rFonts w:ascii="Arial" w:hAnsi="Arial"/>
        </w:rPr>
        <w:t xml:space="preserve">tora do Programa de Residência </w:t>
      </w:r>
      <w:r>
        <w:rPr>
          <w:rFonts w:ascii="Arial" w:hAnsi="Arial"/>
        </w:rPr>
        <w:t>– Hospital Pequeno Príncipe²</w:t>
      </w:r>
    </w:p>
    <w:p w:rsidR="002855FC" w:rsidRDefault="00EF79D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Professora e Coordenadora do Programa de Residência em </w:t>
      </w:r>
      <w:r w:rsidR="00FC7734">
        <w:rPr>
          <w:rFonts w:ascii="Arial" w:hAnsi="Arial"/>
        </w:rPr>
        <w:t xml:space="preserve">área Profissional em </w:t>
      </w:r>
      <w:r>
        <w:rPr>
          <w:rFonts w:ascii="Arial" w:hAnsi="Arial"/>
        </w:rPr>
        <w:t xml:space="preserve">Saúde da Criança e </w:t>
      </w:r>
      <w:r w:rsidR="00073B68">
        <w:rPr>
          <w:rFonts w:ascii="Arial" w:hAnsi="Arial"/>
        </w:rPr>
        <w:t xml:space="preserve">do </w:t>
      </w:r>
      <w:r>
        <w:rPr>
          <w:rFonts w:ascii="Arial" w:hAnsi="Arial"/>
        </w:rPr>
        <w:t>Adolescente – Faculdade Pequeno Príncipe³</w:t>
      </w:r>
    </w:p>
    <w:p w:rsidR="00D36B8D" w:rsidRDefault="00CF4AE6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Assessora técnica e assistencial –</w:t>
      </w:r>
      <w:r w:rsidR="00D36B8D">
        <w:rPr>
          <w:rFonts w:ascii="Arial" w:hAnsi="Arial"/>
        </w:rPr>
        <w:t xml:space="preserve"> Abba Produtos Médicos</w:t>
      </w:r>
      <w:r w:rsidR="00D36B8D" w:rsidRPr="00D36B8D">
        <w:rPr>
          <w:rFonts w:ascii="Arial" w:hAnsi="Arial"/>
          <w:vertAlign w:val="superscript"/>
        </w:rPr>
        <w:t>4</w:t>
      </w:r>
    </w:p>
    <w:p w:rsidR="00D36B8D" w:rsidRDefault="00D36B8D">
      <w:pPr>
        <w:pStyle w:val="Standard"/>
        <w:jc w:val="right"/>
        <w:rPr>
          <w:rFonts w:ascii="Arial" w:hAnsi="Arial"/>
        </w:rPr>
      </w:pPr>
    </w:p>
    <w:p w:rsidR="002855FC" w:rsidRDefault="002855FC">
      <w:pPr>
        <w:pStyle w:val="Standard"/>
        <w:jc w:val="right"/>
        <w:rPr>
          <w:rFonts w:ascii="Arial" w:hAnsi="Arial"/>
        </w:rPr>
      </w:pPr>
    </w:p>
    <w:p w:rsidR="002855FC" w:rsidRDefault="00EF79DE">
      <w:pPr>
        <w:pStyle w:val="Standard"/>
        <w:jc w:val="right"/>
        <w:rPr>
          <w:rFonts w:ascii="Arial" w:hAnsi="Arial"/>
        </w:rPr>
      </w:pPr>
      <w:hyperlink r:id="rId7" w:history="1">
        <w:r>
          <w:rPr>
            <w:rFonts w:ascii="Arial" w:hAnsi="Arial"/>
          </w:rPr>
          <w:t>marciamoroskoski@hotmail.com</w:t>
        </w:r>
      </w:hyperlink>
    </w:p>
    <w:p w:rsidR="00BC3D80" w:rsidRDefault="00BC3D80" w:rsidP="00BC3D80">
      <w:pPr>
        <w:pStyle w:val="Standard"/>
        <w:jc w:val="both"/>
        <w:rPr>
          <w:rFonts w:ascii="Arial" w:hAnsi="Arial"/>
          <w:b/>
          <w:bCs/>
          <w:color w:val="FF0000"/>
        </w:rPr>
      </w:pPr>
    </w:p>
    <w:p w:rsidR="00F73DC5" w:rsidRDefault="00F73DC5" w:rsidP="00BC3D80">
      <w:pPr>
        <w:pStyle w:val="Standard"/>
        <w:jc w:val="both"/>
        <w:rPr>
          <w:rFonts w:ascii="Arial" w:hAnsi="Arial"/>
          <w:b/>
          <w:bCs/>
          <w:color w:val="FF0000"/>
        </w:rPr>
      </w:pPr>
    </w:p>
    <w:p w:rsidR="00BC3D80" w:rsidRDefault="00BC3D80" w:rsidP="00BC3D80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PALAVRAS-CHAVE:</w:t>
      </w:r>
      <w:r>
        <w:rPr>
          <w:rFonts w:ascii="Arial" w:hAnsi="Arial"/>
        </w:rPr>
        <w:t xml:space="preserve"> Infecção de ferida cirúrgica, cicatrização, enfermagem </w:t>
      </w:r>
      <w:proofErr w:type="spellStart"/>
      <w:r>
        <w:rPr>
          <w:rFonts w:ascii="Arial" w:hAnsi="Arial"/>
        </w:rPr>
        <w:t>perioperatória</w:t>
      </w:r>
      <w:proofErr w:type="spellEnd"/>
      <w:r>
        <w:rPr>
          <w:rFonts w:ascii="Arial" w:hAnsi="Arial"/>
        </w:rPr>
        <w:t>.</w:t>
      </w:r>
    </w:p>
    <w:p w:rsidR="00BC3D80" w:rsidRDefault="00BC3D80" w:rsidP="00BC3D80">
      <w:pPr>
        <w:pStyle w:val="Standard"/>
        <w:jc w:val="both"/>
        <w:rPr>
          <w:rFonts w:ascii="Arial" w:hAnsi="Arial"/>
        </w:rPr>
      </w:pPr>
    </w:p>
    <w:p w:rsidR="007E34DE" w:rsidRDefault="00EF79DE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RESUMO: </w:t>
      </w:r>
      <w:r w:rsidR="005962D3" w:rsidRPr="005962D3">
        <w:rPr>
          <w:rFonts w:ascii="ArialMT" w:hAnsi="ArialMT" w:cs="ArialMT"/>
          <w:b/>
          <w:kern w:val="0"/>
          <w:lang w:eastAsia="pt-BR" w:bidi="ar-SA"/>
        </w:rPr>
        <w:t>Caracterização do Problema:</w:t>
      </w:r>
      <w:r w:rsidR="005962D3">
        <w:rPr>
          <w:rFonts w:ascii="Arial" w:hAnsi="Arial"/>
        </w:rPr>
        <w:t xml:space="preserve"> </w:t>
      </w:r>
      <w:r>
        <w:rPr>
          <w:rFonts w:ascii="Arial" w:hAnsi="Arial"/>
        </w:rPr>
        <w:t>Atualmente, as feridas complexas</w:t>
      </w:r>
      <w:r w:rsidR="00B004F6">
        <w:rPr>
          <w:rFonts w:ascii="Arial" w:hAnsi="Arial"/>
        </w:rPr>
        <w:t>,</w:t>
      </w:r>
      <w:r w:rsidR="003D5D6E">
        <w:rPr>
          <w:rFonts w:ascii="Arial" w:hAnsi="Arial"/>
        </w:rPr>
        <w:t xml:space="preserve"> </w:t>
      </w:r>
      <w:r w:rsidR="00B004F6">
        <w:rPr>
          <w:rFonts w:ascii="Arial" w:hAnsi="Arial"/>
        </w:rPr>
        <w:t xml:space="preserve">aquelas de difícil manejo, </w:t>
      </w:r>
      <w:r>
        <w:rPr>
          <w:rFonts w:ascii="Arial" w:hAnsi="Arial"/>
        </w:rPr>
        <w:t>t</w:t>
      </w:r>
      <w:r w:rsidR="003D5D6E">
        <w:rPr>
          <w:rFonts w:ascii="Arial" w:hAnsi="Arial"/>
        </w:rPr>
        <w:t>ê</w:t>
      </w:r>
      <w:r>
        <w:rPr>
          <w:rFonts w:ascii="Arial" w:hAnsi="Arial"/>
        </w:rPr>
        <w:t>m recebido cada vez mais atenção da equipe multip</w:t>
      </w:r>
      <w:r w:rsidR="003D5D6E">
        <w:rPr>
          <w:rFonts w:ascii="Arial" w:hAnsi="Arial"/>
        </w:rPr>
        <w:t>rofissional e gestores de saúde,</w:t>
      </w:r>
      <w:r>
        <w:rPr>
          <w:rFonts w:ascii="Arial" w:hAnsi="Arial"/>
        </w:rPr>
        <w:t xml:space="preserve"> </w:t>
      </w:r>
      <w:r w:rsidR="003D5D6E">
        <w:rPr>
          <w:rFonts w:ascii="Arial" w:hAnsi="Arial"/>
        </w:rPr>
        <w:t>p</w:t>
      </w:r>
      <w:r>
        <w:rPr>
          <w:rFonts w:ascii="Arial" w:hAnsi="Arial"/>
        </w:rPr>
        <w:t xml:space="preserve">elo fato de elevarem as taxas de morbimortalidade, o tempo de internação, bem como os custos do tratamento (LIMA; COLTRO; FARINA JUNIOR, 2017). Os benefícios do curativo por pressão negativa são: drenagem do exsudato, controle do edema, redução da carga bacteriana e favorecimento de tecido de granulação pela atividade </w:t>
      </w:r>
      <w:proofErr w:type="spellStart"/>
      <w:r>
        <w:rPr>
          <w:rFonts w:ascii="Arial" w:hAnsi="Arial"/>
        </w:rPr>
        <w:t>angiogênica</w:t>
      </w:r>
      <w:proofErr w:type="spellEnd"/>
      <w:r>
        <w:rPr>
          <w:rFonts w:ascii="Arial" w:hAnsi="Arial"/>
        </w:rPr>
        <w:t xml:space="preserve"> (JONES </w:t>
      </w:r>
      <w:proofErr w:type="gramStart"/>
      <w:r>
        <w:rPr>
          <w:rFonts w:ascii="Arial" w:hAnsi="Arial"/>
          <w:i/>
          <w:iCs/>
          <w:color w:val="000000"/>
        </w:rPr>
        <w:t>et</w:t>
      </w:r>
      <w:proofErr w:type="gramEnd"/>
      <w:r>
        <w:rPr>
          <w:rFonts w:ascii="Arial" w:hAnsi="Arial"/>
          <w:i/>
          <w:iCs/>
          <w:color w:val="000000"/>
        </w:rPr>
        <w:t xml:space="preserve"> a</w:t>
      </w:r>
      <w:r>
        <w:rPr>
          <w:rFonts w:ascii="Arial" w:hAnsi="Arial"/>
          <w:color w:val="000000"/>
        </w:rPr>
        <w:t>l.,</w:t>
      </w:r>
      <w:r>
        <w:rPr>
          <w:rFonts w:ascii="Arial" w:hAnsi="Arial"/>
        </w:rPr>
        <w:t xml:space="preserve"> 2016). </w:t>
      </w:r>
      <w:r w:rsidR="005962D3" w:rsidRPr="005962D3">
        <w:rPr>
          <w:rFonts w:ascii="ArialMT" w:hAnsi="ArialMT" w:cs="ArialMT"/>
          <w:b/>
          <w:kern w:val="0"/>
          <w:lang w:eastAsia="pt-BR" w:bidi="ar-SA"/>
        </w:rPr>
        <w:t>Descrição da Experiência</w:t>
      </w:r>
      <w:r w:rsidR="005962D3" w:rsidRPr="005962D3">
        <w:rPr>
          <w:rFonts w:ascii="Arial" w:hAnsi="Arial"/>
          <w:b/>
        </w:rPr>
        <w:t>:</w:t>
      </w:r>
      <w:r w:rsidR="005962D3">
        <w:rPr>
          <w:rFonts w:ascii="Arial" w:hAnsi="Arial"/>
        </w:rPr>
        <w:t xml:space="preserve"> </w:t>
      </w:r>
      <w:r>
        <w:rPr>
          <w:rFonts w:ascii="Arial" w:hAnsi="Arial"/>
        </w:rPr>
        <w:t>O caso</w:t>
      </w:r>
      <w:r w:rsidR="005962D3">
        <w:rPr>
          <w:rFonts w:ascii="Arial" w:hAnsi="Arial"/>
        </w:rPr>
        <w:t xml:space="preserve"> vivenciado na UTI cardiológica foi </w:t>
      </w:r>
      <w:r w:rsidR="00B004F6">
        <w:rPr>
          <w:rFonts w:ascii="Arial" w:hAnsi="Arial"/>
        </w:rPr>
        <w:t xml:space="preserve">de um pós-operatório de cirurgia cardíaca em um neonato </w:t>
      </w:r>
      <w:r>
        <w:rPr>
          <w:rFonts w:ascii="Arial" w:hAnsi="Arial"/>
        </w:rPr>
        <w:t xml:space="preserve">que após 15 dias do procedimento, foi diagnosticado com </w:t>
      </w:r>
      <w:proofErr w:type="spellStart"/>
      <w:r>
        <w:rPr>
          <w:rFonts w:ascii="Arial" w:hAnsi="Arial"/>
        </w:rPr>
        <w:t>mediastinite</w:t>
      </w:r>
      <w:proofErr w:type="spellEnd"/>
      <w:r>
        <w:rPr>
          <w:rFonts w:ascii="Arial" w:hAnsi="Arial"/>
        </w:rPr>
        <w:t xml:space="preserve"> por </w:t>
      </w:r>
      <w:proofErr w:type="spellStart"/>
      <w:r>
        <w:rPr>
          <w:rFonts w:ascii="Arial" w:hAnsi="Arial"/>
        </w:rPr>
        <w:t>Staphylococcus</w:t>
      </w:r>
      <w:proofErr w:type="spellEnd"/>
      <w:r>
        <w:rPr>
          <w:rFonts w:ascii="Arial" w:hAnsi="Arial"/>
        </w:rPr>
        <w:t xml:space="preserve"> Aureus Resistente à </w:t>
      </w:r>
      <w:proofErr w:type="spellStart"/>
      <w:r>
        <w:rPr>
          <w:rFonts w:ascii="Arial" w:hAnsi="Arial"/>
        </w:rPr>
        <w:t>Meticilina</w:t>
      </w:r>
      <w:proofErr w:type="spellEnd"/>
      <w:r>
        <w:rPr>
          <w:rFonts w:ascii="Arial" w:hAnsi="Arial"/>
        </w:rPr>
        <w:t xml:space="preserve"> (MRSA). </w:t>
      </w:r>
      <w:r w:rsidR="005962D3" w:rsidRPr="005962D3">
        <w:rPr>
          <w:rFonts w:ascii="Arial" w:hAnsi="Arial"/>
          <w:b/>
        </w:rPr>
        <w:t>Resultados Alcançados:</w:t>
      </w:r>
      <w:r w:rsidR="005962D3">
        <w:rPr>
          <w:rFonts w:ascii="Arial" w:hAnsi="Arial"/>
        </w:rPr>
        <w:t xml:space="preserve"> </w:t>
      </w:r>
      <w:r w:rsidR="00CF4AE6">
        <w:rPr>
          <w:rFonts w:ascii="Arial" w:hAnsi="Arial"/>
        </w:rPr>
        <w:t>Após 15 dias de</w:t>
      </w:r>
      <w:r>
        <w:rPr>
          <w:rFonts w:ascii="Arial" w:hAnsi="Arial"/>
        </w:rPr>
        <w:t xml:space="preserve"> utilização do curativo por pressão negativa houve melhora </w:t>
      </w:r>
      <w:r w:rsidR="00CF4AE6">
        <w:rPr>
          <w:rFonts w:ascii="Arial" w:hAnsi="Arial"/>
        </w:rPr>
        <w:t xml:space="preserve">significativa </w:t>
      </w:r>
      <w:r>
        <w:rPr>
          <w:rFonts w:ascii="Arial" w:hAnsi="Arial"/>
        </w:rPr>
        <w:t xml:space="preserve">no aspecto do leito da </w:t>
      </w:r>
      <w:r w:rsidR="007E34DE">
        <w:rPr>
          <w:rFonts w:ascii="Arial" w:hAnsi="Arial"/>
        </w:rPr>
        <w:t xml:space="preserve">ferida com </w:t>
      </w:r>
      <w:r w:rsidR="003D5D6E">
        <w:rPr>
          <w:rFonts w:ascii="Arial" w:hAnsi="Arial"/>
        </w:rPr>
        <w:t>aumento do</w:t>
      </w:r>
      <w:r>
        <w:rPr>
          <w:rFonts w:ascii="Arial" w:hAnsi="Arial"/>
        </w:rPr>
        <w:t xml:space="preserve"> tecido de granulação e diminuição da extensão da lesão.</w:t>
      </w:r>
      <w:r w:rsidR="00073B68">
        <w:rPr>
          <w:rFonts w:ascii="Arial" w:hAnsi="Arial"/>
        </w:rPr>
        <w:t xml:space="preserve"> </w:t>
      </w:r>
      <w:r w:rsidR="005962D3" w:rsidRPr="005962D3">
        <w:rPr>
          <w:rFonts w:ascii="Arial" w:hAnsi="Arial"/>
          <w:b/>
        </w:rPr>
        <w:t>Recomendações</w:t>
      </w:r>
      <w:r w:rsidR="005962D3">
        <w:rPr>
          <w:rFonts w:ascii="Arial" w:hAnsi="Arial"/>
        </w:rPr>
        <w:t>:</w:t>
      </w:r>
      <w:r w:rsidR="007E34DE">
        <w:rPr>
          <w:rFonts w:ascii="Arial" w:hAnsi="Arial"/>
        </w:rPr>
        <w:t xml:space="preserve"> A apresentação de experiências exitosas de uma técnica pouco conhecida e utilizada, mesmo tendo sua eficácia comprovada cientificamente, torna-se de suma importância a fim de beneficiar cada vez mais pacientes que necessitem de novas tecnologias.</w:t>
      </w:r>
    </w:p>
    <w:p w:rsidR="002855FC" w:rsidRDefault="002855FC">
      <w:pPr>
        <w:pStyle w:val="Standard"/>
        <w:jc w:val="both"/>
        <w:rPr>
          <w:rFonts w:ascii="Arial" w:hAnsi="Arial"/>
          <w:b/>
          <w:bCs/>
          <w:color w:val="FF0000"/>
        </w:rPr>
      </w:pPr>
    </w:p>
    <w:p w:rsidR="002855FC" w:rsidRDefault="00EF79DE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REFERÊNCIAS:</w:t>
      </w:r>
    </w:p>
    <w:p w:rsidR="002855FC" w:rsidRDefault="002855FC">
      <w:pPr>
        <w:pStyle w:val="Standard"/>
        <w:jc w:val="both"/>
        <w:rPr>
          <w:rFonts w:ascii="Arial" w:hAnsi="Arial"/>
        </w:rPr>
      </w:pPr>
    </w:p>
    <w:p w:rsidR="002855FC" w:rsidRDefault="00EF79D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FERREIRA, M. C.; PAGGIARO, A. O. </w:t>
      </w:r>
      <w:r>
        <w:rPr>
          <w:rFonts w:ascii="Arial" w:hAnsi="Arial"/>
          <w:b/>
          <w:bCs/>
        </w:rPr>
        <w:t xml:space="preserve">Terapia por </w:t>
      </w:r>
      <w:proofErr w:type="gramStart"/>
      <w:r>
        <w:rPr>
          <w:rFonts w:ascii="Arial" w:hAnsi="Arial"/>
          <w:b/>
          <w:bCs/>
        </w:rPr>
        <w:t>pressão negativa-vácuo</w:t>
      </w:r>
      <w:proofErr w:type="gramEnd"/>
      <w:r>
        <w:rPr>
          <w:rFonts w:ascii="Arial" w:hAnsi="Arial"/>
          <w:b/>
          <w:bCs/>
        </w:rPr>
        <w:t>.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(São Paulo). 2010 jul.-dez</w:t>
      </w:r>
      <w:proofErr w:type="gramStart"/>
      <w:r>
        <w:rPr>
          <w:rFonts w:ascii="Arial" w:hAnsi="Arial"/>
        </w:rPr>
        <w:t>.;</w:t>
      </w:r>
      <w:proofErr w:type="gramEnd"/>
      <w:r>
        <w:rPr>
          <w:rFonts w:ascii="Arial" w:hAnsi="Arial"/>
        </w:rPr>
        <w:t>89(3/4):142-6.</w:t>
      </w:r>
    </w:p>
    <w:p w:rsidR="002855FC" w:rsidRDefault="002855FC">
      <w:pPr>
        <w:pStyle w:val="Standard"/>
        <w:jc w:val="both"/>
        <w:rPr>
          <w:rFonts w:ascii="Arial" w:hAnsi="Arial"/>
        </w:rPr>
      </w:pPr>
    </w:p>
    <w:p w:rsidR="002855FC" w:rsidRDefault="00EF79D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JONES, D. A. </w:t>
      </w: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 al. </w:t>
      </w:r>
      <w:r>
        <w:rPr>
          <w:rFonts w:ascii="Arial" w:hAnsi="Arial"/>
          <w:b/>
          <w:bCs/>
        </w:rPr>
        <w:t>Aplicação da terapia por pressão negativa no tratamento de feridas infectadas. Estudo de casos.</w:t>
      </w:r>
      <w:r>
        <w:rPr>
          <w:rFonts w:ascii="Arial" w:hAnsi="Arial"/>
        </w:rPr>
        <w:t xml:space="preserve"> Rev. bras. ortop. vol.51 </w:t>
      </w:r>
      <w:proofErr w:type="gramStart"/>
      <w:r>
        <w:rPr>
          <w:rFonts w:ascii="Arial" w:hAnsi="Arial"/>
        </w:rPr>
        <w:t>no.</w:t>
      </w:r>
      <w:proofErr w:type="gramEnd"/>
      <w:r>
        <w:rPr>
          <w:rFonts w:ascii="Arial" w:hAnsi="Arial"/>
        </w:rPr>
        <w:t>6. São Paulo Nov./Dec. 2016</w:t>
      </w:r>
    </w:p>
    <w:p w:rsidR="002855FC" w:rsidRDefault="002855FC">
      <w:pPr>
        <w:pStyle w:val="Standard"/>
        <w:jc w:val="both"/>
        <w:rPr>
          <w:rFonts w:ascii="Arial" w:hAnsi="Arial"/>
        </w:rPr>
      </w:pPr>
    </w:p>
    <w:p w:rsidR="002855FC" w:rsidRDefault="00EF79D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LIMA, R. V. K. S.; COLTRO, P. S.; FARINA JUNIOR, J. A. </w:t>
      </w:r>
      <w:r>
        <w:rPr>
          <w:rFonts w:ascii="Arial" w:hAnsi="Arial"/>
          <w:b/>
          <w:bCs/>
        </w:rPr>
        <w:t>Terapia por pressão negativa no tratamento de feridas complexas.</w:t>
      </w:r>
      <w:r>
        <w:rPr>
          <w:rFonts w:ascii="Arial" w:hAnsi="Arial"/>
        </w:rPr>
        <w:t xml:space="preserve"> Rev. Col. Bras. Cir. vol.44 </w:t>
      </w:r>
      <w:proofErr w:type="gramStart"/>
      <w:r>
        <w:rPr>
          <w:rFonts w:ascii="Arial" w:hAnsi="Arial"/>
        </w:rPr>
        <w:t>no.</w:t>
      </w:r>
      <w:proofErr w:type="gramEnd"/>
      <w:r>
        <w:rPr>
          <w:rFonts w:ascii="Arial" w:hAnsi="Arial"/>
        </w:rPr>
        <w:t>1. Rio de Janeiro jan./fev. 2017</w:t>
      </w:r>
    </w:p>
    <w:p w:rsidR="002855FC" w:rsidRDefault="002855FC">
      <w:pPr>
        <w:pStyle w:val="Standard"/>
        <w:jc w:val="both"/>
        <w:rPr>
          <w:rFonts w:ascii="Arial" w:hAnsi="Arial"/>
        </w:rPr>
      </w:pPr>
    </w:p>
    <w:sectPr w:rsidR="002855FC" w:rsidSect="00FC7734"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EC" w:rsidRDefault="005353EC">
      <w:r>
        <w:separator/>
      </w:r>
    </w:p>
  </w:endnote>
  <w:endnote w:type="continuationSeparator" w:id="0">
    <w:p w:rsidR="005353EC" w:rsidRDefault="0053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EC" w:rsidRDefault="005353EC">
      <w:r>
        <w:rPr>
          <w:color w:val="000000"/>
        </w:rPr>
        <w:separator/>
      </w:r>
    </w:p>
  </w:footnote>
  <w:footnote w:type="continuationSeparator" w:id="0">
    <w:p w:rsidR="005353EC" w:rsidRDefault="0053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FC"/>
    <w:rsid w:val="00073B68"/>
    <w:rsid w:val="000D211A"/>
    <w:rsid w:val="00110425"/>
    <w:rsid w:val="002855FC"/>
    <w:rsid w:val="002A6ACE"/>
    <w:rsid w:val="002B12CF"/>
    <w:rsid w:val="002D1EE6"/>
    <w:rsid w:val="002D4011"/>
    <w:rsid w:val="00333FB5"/>
    <w:rsid w:val="003D5D6E"/>
    <w:rsid w:val="004E7000"/>
    <w:rsid w:val="005353EC"/>
    <w:rsid w:val="00564B92"/>
    <w:rsid w:val="005962D3"/>
    <w:rsid w:val="00625871"/>
    <w:rsid w:val="007E34DE"/>
    <w:rsid w:val="007F1822"/>
    <w:rsid w:val="007F5F88"/>
    <w:rsid w:val="008C3111"/>
    <w:rsid w:val="00936669"/>
    <w:rsid w:val="009D3565"/>
    <w:rsid w:val="00B004F6"/>
    <w:rsid w:val="00B03078"/>
    <w:rsid w:val="00BC3D80"/>
    <w:rsid w:val="00CF4AE6"/>
    <w:rsid w:val="00D36B8D"/>
    <w:rsid w:val="00EA7ACE"/>
    <w:rsid w:val="00EF79DE"/>
    <w:rsid w:val="00F73DC5"/>
    <w:rsid w:val="00FC7734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Refdecomentrio">
    <w:name w:val="annotation reference"/>
    <w:uiPriority w:val="99"/>
    <w:semiHidden/>
    <w:unhideWhenUsed/>
    <w:rsid w:val="004E7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000"/>
    <w:rPr>
      <w:sz w:val="20"/>
      <w:szCs w:val="18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E7000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7000"/>
    <w:rPr>
      <w:b/>
      <w:bCs/>
      <w:kern w:val="3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000"/>
    <w:rPr>
      <w:rFonts w:ascii="Tahoma" w:hAnsi="Tahoma"/>
      <w:sz w:val="16"/>
      <w:szCs w:val="14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E7000"/>
    <w:rPr>
      <w:rFonts w:ascii="Tahoma" w:hAnsi="Tahoma"/>
      <w:kern w:val="3"/>
      <w:sz w:val="16"/>
      <w:szCs w:val="14"/>
      <w:lang w:eastAsia="zh-CN" w:bidi="hi-IN"/>
    </w:rPr>
  </w:style>
  <w:style w:type="paragraph" w:styleId="Reviso">
    <w:name w:val="Revision"/>
    <w:hidden/>
    <w:uiPriority w:val="99"/>
    <w:semiHidden/>
    <w:rsid w:val="00FC7734"/>
    <w:rPr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Refdecomentrio">
    <w:name w:val="annotation reference"/>
    <w:uiPriority w:val="99"/>
    <w:semiHidden/>
    <w:unhideWhenUsed/>
    <w:rsid w:val="004E70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7000"/>
    <w:rPr>
      <w:sz w:val="20"/>
      <w:szCs w:val="18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E7000"/>
    <w:rPr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700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7000"/>
    <w:rPr>
      <w:b/>
      <w:bCs/>
      <w:kern w:val="3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000"/>
    <w:rPr>
      <w:rFonts w:ascii="Tahoma" w:hAnsi="Tahoma"/>
      <w:sz w:val="16"/>
      <w:szCs w:val="14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E7000"/>
    <w:rPr>
      <w:rFonts w:ascii="Tahoma" w:hAnsi="Tahoma"/>
      <w:kern w:val="3"/>
      <w:sz w:val="16"/>
      <w:szCs w:val="14"/>
      <w:lang w:eastAsia="zh-CN" w:bidi="hi-IN"/>
    </w:rPr>
  </w:style>
  <w:style w:type="paragraph" w:styleId="Reviso">
    <w:name w:val="Revision"/>
    <w:hidden/>
    <w:uiPriority w:val="99"/>
    <w:semiHidden/>
    <w:rsid w:val="00FC7734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amoroskoski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2502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mailto:marciamoroskoski@hotmail.com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</dc:creator>
  <cp:lastModifiedBy>Faculdades Pequeno Príncipe</cp:lastModifiedBy>
  <cp:revision>2</cp:revision>
  <dcterms:created xsi:type="dcterms:W3CDTF">2017-12-11T18:23:00Z</dcterms:created>
  <dcterms:modified xsi:type="dcterms:W3CDTF">2017-12-11T18:23:00Z</dcterms:modified>
</cp:coreProperties>
</file>