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180D80AF" w14:textId="77777777" w:rsidR="00B2183B" w:rsidRDefault="00B2183B" w:rsidP="00B2183B">
      <w:pPr>
        <w:jc w:val="center"/>
        <w:rPr>
          <w:rFonts w:ascii="Arial" w:hAnsi="Arial" w:cs="Arial"/>
          <w:bCs/>
        </w:rPr>
      </w:pPr>
      <w:r w:rsidRPr="005749C4">
        <w:rPr>
          <w:rFonts w:ascii="Arial" w:hAnsi="Arial" w:cs="Arial"/>
          <w:bCs/>
        </w:rPr>
        <w:t>FACULDADES PEQUENO PRÍNCIPE</w:t>
      </w:r>
    </w:p>
    <w:p w14:paraId="590E84E0" w14:textId="77777777" w:rsidR="00B2183B" w:rsidRPr="005749C4" w:rsidRDefault="00B2183B" w:rsidP="00B218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DIREÇÃO DE EXTENSÃO</w:t>
      </w:r>
    </w:p>
    <w:p w14:paraId="1D0C7445" w14:textId="77777777" w:rsidR="00B2183B" w:rsidRPr="005749C4" w:rsidRDefault="00B2183B" w:rsidP="00B2183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PROJETO</w:t>
      </w:r>
      <w:r w:rsidRPr="005749C4">
        <w:rPr>
          <w:rFonts w:ascii="Arial" w:hAnsi="Arial" w:cs="Arial"/>
          <w:bCs/>
        </w:rPr>
        <w:t xml:space="preserve"> DE EXTENSÃO</w:t>
      </w:r>
    </w:p>
    <w:p w14:paraId="01D54E51" w14:textId="77777777" w:rsidR="00B2183B" w:rsidRPr="005749C4" w:rsidRDefault="00B2183B" w:rsidP="00B2183B">
      <w:pPr>
        <w:jc w:val="center"/>
        <w:rPr>
          <w:rFonts w:ascii="Arial" w:hAnsi="Arial" w:cs="Arial"/>
        </w:rPr>
      </w:pPr>
    </w:p>
    <w:p w14:paraId="6F2A2555" w14:textId="77777777" w:rsidR="00B2183B" w:rsidRPr="005749C4" w:rsidRDefault="00B2183B" w:rsidP="00B2183B">
      <w:pPr>
        <w:rPr>
          <w:rFonts w:ascii="Arial" w:hAnsi="Arial" w:cs="Arial"/>
        </w:rPr>
      </w:pPr>
    </w:p>
    <w:p w14:paraId="3EE718A8" w14:textId="77777777" w:rsidR="00B2183B" w:rsidRPr="005749C4" w:rsidRDefault="00B2183B" w:rsidP="00B2183B">
      <w:pPr>
        <w:rPr>
          <w:rFonts w:ascii="Arial" w:hAnsi="Arial" w:cs="Arial"/>
        </w:rPr>
      </w:pPr>
    </w:p>
    <w:p w14:paraId="42A9A94B" w14:textId="77777777" w:rsidR="00B2183B" w:rsidRPr="005749C4" w:rsidRDefault="00B2183B" w:rsidP="00B2183B">
      <w:pPr>
        <w:rPr>
          <w:rFonts w:ascii="Arial" w:hAnsi="Arial" w:cs="Arial"/>
        </w:rPr>
      </w:pPr>
    </w:p>
    <w:p w14:paraId="01D067EF" w14:textId="77777777" w:rsidR="00B2183B" w:rsidRPr="005749C4" w:rsidRDefault="00B2183B" w:rsidP="00B2183B">
      <w:pPr>
        <w:rPr>
          <w:rFonts w:ascii="Arial" w:hAnsi="Arial" w:cs="Arial"/>
        </w:rPr>
      </w:pPr>
    </w:p>
    <w:p w14:paraId="332FEC74" w14:textId="77777777" w:rsidR="00B2183B" w:rsidRPr="005749C4" w:rsidRDefault="00B2183B" w:rsidP="00B2183B">
      <w:pPr>
        <w:rPr>
          <w:rFonts w:ascii="Arial" w:hAnsi="Arial" w:cs="Arial"/>
        </w:rPr>
      </w:pPr>
    </w:p>
    <w:p w14:paraId="508EF38F" w14:textId="77777777" w:rsidR="00B2183B" w:rsidRPr="005749C4" w:rsidRDefault="00B2183B" w:rsidP="00B2183B">
      <w:pPr>
        <w:rPr>
          <w:rFonts w:ascii="Arial" w:hAnsi="Arial" w:cs="Arial"/>
        </w:rPr>
      </w:pPr>
    </w:p>
    <w:p w14:paraId="27A6A0B3" w14:textId="77777777" w:rsidR="00B2183B" w:rsidRDefault="00B2183B" w:rsidP="00B2183B">
      <w:pPr>
        <w:rPr>
          <w:rFonts w:ascii="Arial" w:hAnsi="Arial" w:cs="Arial"/>
        </w:rPr>
      </w:pPr>
    </w:p>
    <w:p w14:paraId="3E6FABF9" w14:textId="77777777" w:rsidR="00B2183B" w:rsidRDefault="00B2183B" w:rsidP="00B2183B">
      <w:pPr>
        <w:rPr>
          <w:rFonts w:ascii="Arial" w:hAnsi="Arial" w:cs="Arial"/>
        </w:rPr>
      </w:pPr>
    </w:p>
    <w:p w14:paraId="5D254B18" w14:textId="77777777" w:rsidR="00B2183B" w:rsidRPr="005749C4" w:rsidRDefault="00B2183B" w:rsidP="00B2183B">
      <w:pPr>
        <w:rPr>
          <w:rFonts w:ascii="Arial" w:hAnsi="Arial" w:cs="Arial"/>
        </w:rPr>
      </w:pPr>
    </w:p>
    <w:p w14:paraId="7ABEB72D" w14:textId="77777777" w:rsidR="00B2183B" w:rsidRPr="005749C4" w:rsidRDefault="00B2183B" w:rsidP="00B2183B">
      <w:pPr>
        <w:rPr>
          <w:rFonts w:ascii="Arial" w:hAnsi="Arial" w:cs="Arial"/>
        </w:rPr>
      </w:pPr>
    </w:p>
    <w:p w14:paraId="018622ED" w14:textId="77777777" w:rsidR="00B2183B" w:rsidRPr="005749C4" w:rsidRDefault="00B2183B" w:rsidP="00B2183B">
      <w:pPr>
        <w:jc w:val="center"/>
        <w:rPr>
          <w:rFonts w:ascii="Arial" w:hAnsi="Arial" w:cs="Arial"/>
          <w:b/>
          <w:sz w:val="28"/>
          <w:szCs w:val="28"/>
        </w:rPr>
      </w:pPr>
      <w:r w:rsidRPr="005749C4">
        <w:rPr>
          <w:rFonts w:ascii="Arial" w:hAnsi="Arial" w:cs="Arial"/>
          <w:b/>
          <w:sz w:val="28"/>
          <w:szCs w:val="28"/>
        </w:rPr>
        <w:t>TÍTULO DO PROJETO</w:t>
      </w:r>
    </w:p>
    <w:p w14:paraId="11F68F07" w14:textId="77777777" w:rsidR="00B2183B" w:rsidRDefault="00B2183B" w:rsidP="00B2183B">
      <w:pPr>
        <w:rPr>
          <w:rFonts w:ascii="Arial" w:hAnsi="Arial" w:cs="Arial"/>
        </w:rPr>
      </w:pPr>
    </w:p>
    <w:p w14:paraId="3AD9CA79" w14:textId="77777777" w:rsidR="00B2183B" w:rsidRPr="005749C4" w:rsidRDefault="00B2183B" w:rsidP="00B2183B">
      <w:pPr>
        <w:rPr>
          <w:rFonts w:ascii="Arial" w:hAnsi="Arial" w:cs="Arial"/>
        </w:rPr>
      </w:pPr>
    </w:p>
    <w:p w14:paraId="50395B83" w14:textId="77777777" w:rsidR="00B2183B" w:rsidRPr="00E84711" w:rsidRDefault="00B2183B" w:rsidP="00B2183B">
      <w:pPr>
        <w:spacing w:line="240" w:lineRule="auto"/>
        <w:ind w:left="45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Projeto </w:t>
      </w:r>
      <w:r w:rsidRPr="00E84711">
        <w:rPr>
          <w:rFonts w:ascii="Arial" w:hAnsi="Arial" w:cs="Arial"/>
          <w:sz w:val="20"/>
          <w:szCs w:val="20"/>
        </w:rPr>
        <w:t xml:space="preserve">de extensão </w:t>
      </w:r>
      <w:r>
        <w:rPr>
          <w:rFonts w:ascii="Arial" w:hAnsi="Arial" w:cs="Arial"/>
          <w:sz w:val="20"/>
          <w:szCs w:val="20"/>
        </w:rPr>
        <w:t xml:space="preserve">apresentado para avaliação aos órgãos superiores da </w:t>
      </w:r>
      <w:r w:rsidRPr="00E84711">
        <w:rPr>
          <w:rFonts w:ascii="Arial" w:hAnsi="Arial" w:cs="Arial"/>
          <w:sz w:val="20"/>
          <w:szCs w:val="20"/>
        </w:rPr>
        <w:t>Faculdades Pequeno Príncipe</w:t>
      </w:r>
      <w:r>
        <w:rPr>
          <w:rFonts w:ascii="Arial" w:hAnsi="Arial" w:cs="Arial"/>
          <w:sz w:val="20"/>
          <w:szCs w:val="20"/>
        </w:rPr>
        <w:t xml:space="preserve"> - FPP</w:t>
      </w:r>
      <w:r w:rsidRPr="00E84711">
        <w:rPr>
          <w:rFonts w:ascii="Arial" w:hAnsi="Arial" w:cs="Arial"/>
          <w:sz w:val="20"/>
          <w:szCs w:val="20"/>
        </w:rPr>
        <w:t xml:space="preserve">. </w:t>
      </w:r>
    </w:p>
    <w:p w14:paraId="437880C3" w14:textId="77777777" w:rsidR="00B2183B" w:rsidRPr="00E84711" w:rsidRDefault="00B2183B" w:rsidP="00B2183B">
      <w:pPr>
        <w:autoSpaceDE w:val="0"/>
        <w:autoSpaceDN w:val="0"/>
        <w:adjustRightInd w:val="0"/>
        <w:spacing w:line="240" w:lineRule="auto"/>
        <w:ind w:left="4536"/>
        <w:rPr>
          <w:rFonts w:ascii="Arial" w:hAnsi="Arial" w:cs="Arial"/>
          <w:sz w:val="20"/>
          <w:szCs w:val="20"/>
        </w:rPr>
      </w:pPr>
      <w:r w:rsidRPr="00E84711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E847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Responsável</w:t>
      </w:r>
      <w:r w:rsidRPr="00E8471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Prof</w:t>
      </w:r>
      <w:proofErr w:type="spellEnd"/>
      <w:r>
        <w:rPr>
          <w:rFonts w:ascii="Arial" w:hAnsi="Arial" w:cs="Arial"/>
          <w:sz w:val="20"/>
          <w:szCs w:val="20"/>
        </w:rPr>
        <w:t xml:space="preserve"> (s). </w:t>
      </w:r>
    </w:p>
    <w:p w14:paraId="00F0A052" w14:textId="77777777" w:rsidR="00B2183B" w:rsidRDefault="00B2183B" w:rsidP="00B2183B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sz w:val="20"/>
          <w:szCs w:val="20"/>
        </w:rPr>
      </w:pPr>
    </w:p>
    <w:p w14:paraId="2A431759" w14:textId="77777777" w:rsidR="00B2183B" w:rsidRDefault="00B2183B" w:rsidP="00B2183B"/>
    <w:p w14:paraId="6AE37597" w14:textId="77777777" w:rsidR="00B2183B" w:rsidRDefault="00B2183B" w:rsidP="00B2183B"/>
    <w:p w14:paraId="33231968" w14:textId="77777777" w:rsidR="00B2183B" w:rsidRDefault="00B2183B" w:rsidP="00B2183B"/>
    <w:p w14:paraId="5F78CA31" w14:textId="77777777" w:rsidR="0033758B" w:rsidRPr="005749C4" w:rsidRDefault="0033758B" w:rsidP="0033758B">
      <w:pPr>
        <w:spacing w:line="240" w:lineRule="auto"/>
        <w:jc w:val="center"/>
        <w:rPr>
          <w:rFonts w:ascii="Arial" w:hAnsi="Arial" w:cs="Arial"/>
        </w:rPr>
      </w:pPr>
      <w:r w:rsidRPr="005749C4">
        <w:rPr>
          <w:rFonts w:ascii="Arial" w:hAnsi="Arial" w:cs="Arial"/>
        </w:rPr>
        <w:t>CURITIBA</w:t>
      </w:r>
    </w:p>
    <w:p w14:paraId="37F1B210" w14:textId="44707020" w:rsidR="0033758B" w:rsidRDefault="0033758B" w:rsidP="0033758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20</w:t>
      </w:r>
      <w:r>
        <w:rPr>
          <w:rFonts w:ascii="Arial" w:hAnsi="Arial" w:cs="Arial"/>
        </w:rPr>
        <w:t>XX</w:t>
      </w:r>
    </w:p>
    <w:p w14:paraId="64926A18" w14:textId="77777777" w:rsidR="00B2183B" w:rsidRDefault="00B2183B" w:rsidP="00B2183B"/>
    <w:p w14:paraId="017C71FA" w14:textId="77777777" w:rsidR="0033758B" w:rsidRDefault="0033758B" w:rsidP="00B2183B">
      <w:pPr>
        <w:spacing w:after="160" w:line="259" w:lineRule="auto"/>
        <w:jc w:val="center"/>
      </w:pPr>
    </w:p>
    <w:p w14:paraId="19B235D4" w14:textId="60142FD9" w:rsidR="00B2183B" w:rsidRDefault="00B2183B" w:rsidP="00B2183B">
      <w:pPr>
        <w:spacing w:after="160" w:line="259" w:lineRule="auto"/>
        <w:jc w:val="center"/>
        <w:rPr>
          <w:rFonts w:ascii="Arial" w:hAnsi="Arial" w:cs="Arial"/>
          <w:b/>
        </w:rPr>
      </w:pPr>
      <w:r w:rsidRPr="00B65566">
        <w:rPr>
          <w:rFonts w:ascii="Arial" w:hAnsi="Arial" w:cs="Arial"/>
          <w:b/>
        </w:rPr>
        <w:t>SUMÁRIO</w:t>
      </w:r>
    </w:p>
    <w:p w14:paraId="64C7B91D" w14:textId="77777777" w:rsidR="00B2183B" w:rsidRDefault="00B2183B" w:rsidP="00B2183B">
      <w:pPr>
        <w:jc w:val="center"/>
        <w:rPr>
          <w:rFonts w:ascii="Arial" w:hAnsi="Arial" w:cs="Arial"/>
          <w:b/>
        </w:rPr>
      </w:pPr>
    </w:p>
    <w:p w14:paraId="5D158917" w14:textId="77777777" w:rsidR="00B2183B" w:rsidRDefault="00B2183B" w:rsidP="00B2183B">
      <w:pPr>
        <w:jc w:val="center"/>
        <w:rPr>
          <w:rFonts w:ascii="Arial" w:hAnsi="Arial" w:cs="Arial"/>
          <w:b/>
        </w:rPr>
      </w:pPr>
    </w:p>
    <w:p w14:paraId="1E39255A" w14:textId="77777777" w:rsidR="00B2183B" w:rsidRPr="0074353B" w:rsidRDefault="00B2183B" w:rsidP="00B2183B">
      <w:pPr>
        <w:pStyle w:val="Sumrio1"/>
        <w:spacing w:after="0"/>
      </w:pPr>
      <w:r w:rsidRPr="0074353B">
        <w:fldChar w:fldCharType="begin"/>
      </w:r>
      <w:r w:rsidRPr="0074353B">
        <w:instrText xml:space="preserve"> TOC \o "1-3" \h \z \u </w:instrText>
      </w:r>
      <w:r w:rsidRPr="0074353B">
        <w:fldChar w:fldCharType="separate"/>
      </w:r>
      <w:hyperlink w:anchor="_Toc421527193" w:history="1">
        <w:r w:rsidRPr="0074353B">
          <w:rPr>
            <w:rStyle w:val="Hyperlink"/>
          </w:rPr>
          <w:t xml:space="preserve">1 </w:t>
        </w:r>
        <w:r w:rsidRPr="0074353B">
          <w:rPr>
            <w:rStyle w:val="Hyperlink"/>
            <w:bCs/>
          </w:rPr>
          <w:t>INTRODUÇÃO</w:t>
        </w:r>
        <w:r w:rsidRPr="00472FA9">
          <w:rPr>
            <w:rStyle w:val="Hyperlink"/>
            <w:b w:val="0"/>
          </w:rPr>
          <w:t xml:space="preserve"> ........................................................................................</w:t>
        </w:r>
        <w:r w:rsidRPr="00472FA9">
          <w:rPr>
            <w:b w:val="0"/>
            <w:webHidden/>
          </w:rPr>
          <w:t>...</w:t>
        </w:r>
      </w:hyperlink>
    </w:p>
    <w:p w14:paraId="115ABA0D" w14:textId="77777777" w:rsidR="00B2183B" w:rsidRPr="002720F2" w:rsidRDefault="00B2183B" w:rsidP="00B2183B">
      <w:pPr>
        <w:pStyle w:val="Sumrio1"/>
        <w:spacing w:after="0"/>
        <w:rPr>
          <w:b w:val="0"/>
          <w:noProof/>
        </w:rPr>
      </w:pPr>
      <w:r w:rsidRPr="002720F2">
        <w:rPr>
          <w:rStyle w:val="Hyperlink"/>
          <w:b w:val="0"/>
          <w:noProof/>
        </w:rPr>
        <w:t>1.</w:t>
      </w:r>
      <w:r w:rsidRPr="002720F2">
        <w:rPr>
          <w:b w:val="0"/>
        </w:rPr>
        <w:t xml:space="preserve">1 </w:t>
      </w:r>
      <w:hyperlink w:anchor="_Toc421527194" w:history="1">
        <w:r w:rsidRPr="002720F2">
          <w:rPr>
            <w:rStyle w:val="Hyperlink"/>
            <w:b w:val="0"/>
            <w:noProof/>
          </w:rPr>
          <w:t xml:space="preserve">OBJETIVO </w:t>
        </w:r>
        <w:r w:rsidRPr="002720F2">
          <w:rPr>
            <w:b w:val="0"/>
            <w:noProof/>
            <w:webHidden/>
          </w:rPr>
          <w:t>...............................................................................................</w:t>
        </w:r>
      </w:hyperlink>
    </w:p>
    <w:p w14:paraId="60A03BB8" w14:textId="77777777" w:rsidR="00B2183B" w:rsidRPr="0074353B" w:rsidRDefault="00B2183B" w:rsidP="00B2183B">
      <w:pPr>
        <w:pStyle w:val="Sumrio1"/>
        <w:spacing w:after="0"/>
      </w:pPr>
      <w:hyperlink w:anchor="_Toc421527196" w:history="1">
        <w:r w:rsidRPr="0074353B">
          <w:rPr>
            <w:rStyle w:val="Hyperlink"/>
          </w:rPr>
          <w:t xml:space="preserve">2 </w:t>
        </w:r>
        <w:r w:rsidRPr="0074353B">
          <w:t>OPERACIONALIZAÇÃO</w:t>
        </w:r>
        <w:r w:rsidRPr="00472FA9">
          <w:rPr>
            <w:b w:val="0"/>
            <w:webHidden/>
          </w:rPr>
          <w:t>............................................................................</w:t>
        </w:r>
      </w:hyperlink>
      <w:r w:rsidRPr="00A44288">
        <w:rPr>
          <w:b w:val="0"/>
        </w:rPr>
        <w:t>.</w:t>
      </w:r>
    </w:p>
    <w:p w14:paraId="7E1FE81E" w14:textId="77777777" w:rsidR="00B2183B" w:rsidRDefault="00B2183B" w:rsidP="00B2183B">
      <w:r>
        <w:t xml:space="preserve">2.1 </w:t>
      </w:r>
      <w:r w:rsidRPr="00F62FCA">
        <w:rPr>
          <w:rFonts w:ascii="Arial" w:hAnsi="Arial" w:cs="Arial"/>
          <w:bCs/>
        </w:rPr>
        <w:t>AÇÕES PROGRAMÁTICA</w:t>
      </w:r>
      <w:r>
        <w:rPr>
          <w:rFonts w:ascii="Arial" w:hAnsi="Arial" w:cs="Arial"/>
          <w:bCs/>
        </w:rPr>
        <w:t>S</w:t>
      </w:r>
      <w:r w:rsidRPr="003C2F1A">
        <w:rPr>
          <w:rFonts w:ascii="Arial" w:hAnsi="Arial" w:cs="Arial"/>
          <w:bCs/>
          <w:webHidden/>
        </w:rPr>
        <w:t>..................................</w:t>
      </w:r>
      <w:r>
        <w:rPr>
          <w:rFonts w:ascii="Arial" w:hAnsi="Arial" w:cs="Arial"/>
          <w:bCs/>
          <w:webHidden/>
        </w:rPr>
        <w:t>.</w:t>
      </w:r>
      <w:r w:rsidRPr="003C2F1A">
        <w:rPr>
          <w:rFonts w:ascii="Arial" w:hAnsi="Arial" w:cs="Arial"/>
          <w:bCs/>
          <w:webHidden/>
        </w:rPr>
        <w:t>..................................</w:t>
      </w:r>
    </w:p>
    <w:p w14:paraId="2918C4C8" w14:textId="77777777" w:rsidR="00B2183B" w:rsidRDefault="00B2183B" w:rsidP="00B2183B">
      <w:r>
        <w:t>2.2</w:t>
      </w:r>
      <w:r w:rsidRPr="00FA1CF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CONTEXTO DE REALIZAÇÃO</w:t>
      </w:r>
      <w:r w:rsidRPr="003C2F1A">
        <w:rPr>
          <w:rFonts w:ascii="Arial" w:hAnsi="Arial" w:cs="Arial"/>
          <w:bCs/>
          <w:webHidden/>
        </w:rPr>
        <w:t>.............................................................</w:t>
      </w:r>
      <w:r>
        <w:rPr>
          <w:rFonts w:ascii="Arial" w:hAnsi="Arial" w:cs="Arial"/>
          <w:bCs/>
          <w:webHidden/>
        </w:rPr>
        <w:t>....</w:t>
      </w:r>
      <w:r w:rsidRPr="003C2F1A">
        <w:rPr>
          <w:rFonts w:ascii="Arial" w:hAnsi="Arial" w:cs="Arial"/>
        </w:rPr>
        <w:t xml:space="preserve"> </w:t>
      </w:r>
    </w:p>
    <w:p w14:paraId="3641E621" w14:textId="77777777" w:rsidR="00B2183B" w:rsidRDefault="00B2183B" w:rsidP="00B2183B">
      <w:r>
        <w:t xml:space="preserve">2.3 </w:t>
      </w:r>
      <w:r w:rsidRPr="00F62FCA">
        <w:rPr>
          <w:rFonts w:ascii="Arial" w:hAnsi="Arial" w:cs="Arial"/>
          <w:bCs/>
        </w:rPr>
        <w:t>INSCRIÇÃO E SELEÇÃO</w:t>
      </w:r>
      <w:r w:rsidRPr="003C2F1A">
        <w:rPr>
          <w:rFonts w:ascii="Arial" w:hAnsi="Arial" w:cs="Arial"/>
          <w:bCs/>
          <w:webHidden/>
        </w:rPr>
        <w:t>.........................................................................</w:t>
      </w:r>
    </w:p>
    <w:p w14:paraId="19263FAE" w14:textId="77777777" w:rsidR="00B2183B" w:rsidRDefault="00B2183B" w:rsidP="00B2183B">
      <w:pPr>
        <w:rPr>
          <w:rFonts w:ascii="Arial" w:hAnsi="Arial" w:cs="Arial"/>
          <w:bCs/>
        </w:rPr>
      </w:pPr>
      <w:r>
        <w:t>2.4</w:t>
      </w:r>
      <w:r w:rsidRPr="003C2F1A">
        <w:rPr>
          <w:rFonts w:ascii="Arial" w:hAnsi="Arial" w:cs="Arial"/>
          <w:bCs/>
        </w:rPr>
        <w:t xml:space="preserve"> </w:t>
      </w:r>
      <w:r w:rsidRPr="00F62FCA">
        <w:rPr>
          <w:rFonts w:ascii="Arial" w:hAnsi="Arial" w:cs="Arial"/>
          <w:bCs/>
        </w:rPr>
        <w:t>EXECUÇÃO DAS AÇÕES PROGRAMÁTICAS</w:t>
      </w:r>
      <w:r w:rsidRPr="003C2F1A">
        <w:rPr>
          <w:rFonts w:ascii="Arial" w:hAnsi="Arial" w:cs="Arial"/>
          <w:bCs/>
          <w:webHidden/>
        </w:rPr>
        <w:t>........................................</w:t>
      </w:r>
    </w:p>
    <w:p w14:paraId="6B65B8D2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2.5 RECURSOS UTILIZADOS</w:t>
      </w:r>
      <w:r w:rsidRPr="003C2F1A">
        <w:rPr>
          <w:rFonts w:ascii="Arial" w:hAnsi="Arial" w:cs="Arial"/>
          <w:webHidden/>
        </w:rPr>
        <w:t>.......................................................................</w:t>
      </w:r>
      <w:r w:rsidRPr="003C2F1A">
        <w:rPr>
          <w:rFonts w:ascii="Arial" w:hAnsi="Arial" w:cs="Arial"/>
        </w:rPr>
        <w:t xml:space="preserve"> </w:t>
      </w:r>
    </w:p>
    <w:p w14:paraId="38703C7C" w14:textId="77777777" w:rsidR="00B2183B" w:rsidRPr="003C2F1A" w:rsidRDefault="00B2183B" w:rsidP="00B2183B">
      <w:r>
        <w:rPr>
          <w:rFonts w:ascii="Arial" w:hAnsi="Arial" w:cs="Arial"/>
        </w:rPr>
        <w:t xml:space="preserve">2.6 </w:t>
      </w:r>
      <w:r w:rsidRPr="00E74C73">
        <w:rPr>
          <w:rFonts w:ascii="Arial" w:hAnsi="Arial" w:cs="Arial"/>
        </w:rPr>
        <w:t>RISCOS E DIFICULDADES</w:t>
      </w:r>
      <w:r w:rsidRPr="003C2F1A">
        <w:rPr>
          <w:rFonts w:ascii="Arial" w:hAnsi="Arial" w:cs="Arial"/>
          <w:webHidden/>
        </w:rPr>
        <w:t>...........................................</w:t>
      </w:r>
      <w:r>
        <w:rPr>
          <w:rFonts w:ascii="Arial" w:hAnsi="Arial" w:cs="Arial"/>
          <w:webHidden/>
        </w:rPr>
        <w:t>.......</w:t>
      </w:r>
      <w:r w:rsidRPr="003C2F1A">
        <w:rPr>
          <w:rFonts w:ascii="Arial" w:hAnsi="Arial" w:cs="Arial"/>
          <w:webHidden/>
        </w:rPr>
        <w:t>...................</w:t>
      </w:r>
      <w:r w:rsidRPr="003C2F1A">
        <w:rPr>
          <w:rFonts w:ascii="Arial" w:hAnsi="Arial" w:cs="Arial"/>
        </w:rPr>
        <w:t xml:space="preserve"> </w:t>
      </w:r>
    </w:p>
    <w:p w14:paraId="44CD45FA" w14:textId="77777777" w:rsidR="00B2183B" w:rsidRPr="003C2F1A" w:rsidRDefault="00B2183B" w:rsidP="00B2183B">
      <w:pPr>
        <w:tabs>
          <w:tab w:val="left" w:pos="0"/>
        </w:tabs>
        <w:snapToGrid w:val="0"/>
        <w:rPr>
          <w:rFonts w:ascii="Arial" w:eastAsia="Times New Roman" w:hAnsi="Arial" w:cs="Arial"/>
          <w:lang w:eastAsia="pt-BR"/>
        </w:rPr>
      </w:pPr>
      <w:hyperlink w:anchor="_Toc421527208" w:history="1">
        <w:r w:rsidRPr="003C2F1A">
          <w:rPr>
            <w:rStyle w:val="Hyperlink"/>
            <w:rFonts w:ascii="Arial" w:hAnsi="Arial" w:cs="Arial"/>
            <w:b/>
          </w:rPr>
          <w:t>3</w:t>
        </w:r>
      </w:hyperlink>
      <w:r w:rsidRPr="003C2F1A">
        <w:rPr>
          <w:rFonts w:ascii="Arial" w:hAnsi="Arial" w:cs="Arial"/>
        </w:rPr>
        <w:t xml:space="preserve"> </w:t>
      </w:r>
      <w:r w:rsidRPr="003C2F1A">
        <w:rPr>
          <w:rFonts w:ascii="Arial" w:hAnsi="Arial" w:cs="Arial"/>
          <w:b/>
          <w:bCs/>
        </w:rPr>
        <w:t>MONITORAMENTO/ AVALIAÇÃO</w:t>
      </w:r>
      <w:r w:rsidRPr="00472FA9">
        <w:rPr>
          <w:rFonts w:ascii="Arial" w:hAnsi="Arial" w:cs="Arial"/>
          <w:bCs/>
        </w:rPr>
        <w:t>.............................................................</w:t>
      </w:r>
    </w:p>
    <w:p w14:paraId="12025500" w14:textId="77777777" w:rsidR="00B2183B" w:rsidRPr="0074353B" w:rsidRDefault="00B2183B" w:rsidP="00B2183B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 E IMPACTOS ESPERADOS</w:t>
      </w:r>
      <w:r w:rsidRPr="00472FA9">
        <w:rPr>
          <w:rFonts w:ascii="Arial" w:hAnsi="Arial" w:cs="Arial"/>
        </w:rPr>
        <w:t>.............................................</w:t>
      </w:r>
    </w:p>
    <w:p w14:paraId="7E8397EB" w14:textId="77777777" w:rsidR="00B2183B" w:rsidRDefault="00B2183B" w:rsidP="00B2183B">
      <w:pPr>
        <w:pStyle w:val="Sumrio1"/>
        <w:spacing w:after="0"/>
      </w:pPr>
      <w:r w:rsidRPr="00B70E8B">
        <w:t>REFERÊNCIAS</w:t>
      </w:r>
      <w:r w:rsidRPr="00472FA9">
        <w:rPr>
          <w:b w:val="0"/>
        </w:rPr>
        <w:t>.............................................................................................</w:t>
      </w:r>
      <w:r>
        <w:rPr>
          <w:b w:val="0"/>
        </w:rPr>
        <w:t>.</w:t>
      </w:r>
      <w:r w:rsidRPr="0074353B">
        <w:fldChar w:fldCharType="end"/>
      </w:r>
    </w:p>
    <w:p w14:paraId="1968180C" w14:textId="77777777" w:rsidR="00B2183B" w:rsidRPr="00B70E8B" w:rsidRDefault="00B2183B" w:rsidP="00B2183B">
      <w:pPr>
        <w:widowControl w:val="0"/>
        <w:tabs>
          <w:tab w:val="left" w:pos="360"/>
        </w:tabs>
        <w:autoSpaceDE w:val="0"/>
        <w:rPr>
          <w:rFonts w:ascii="Arial" w:eastAsia="Times New Roman" w:hAnsi="Arial" w:cs="Arial"/>
          <w:b/>
          <w:lang w:eastAsia="pt-BR"/>
        </w:rPr>
      </w:pPr>
      <w:hyperlink w:anchor="_Toc421527215" w:history="1">
        <w:r w:rsidRPr="00B70E8B">
          <w:rPr>
            <w:rFonts w:ascii="Arial" w:hAnsi="Arial" w:cs="Arial"/>
            <w:b/>
          </w:rPr>
          <w:t>APÊNDICES E ANEXOS</w:t>
        </w:r>
        <w:r w:rsidRPr="00472FA9">
          <w:rPr>
            <w:rFonts w:ascii="Arial" w:hAnsi="Arial" w:cs="Arial"/>
          </w:rPr>
          <w:t>............................................................................</w:t>
        </w:r>
      </w:hyperlink>
      <w:proofErr w:type="gramStart"/>
      <w:r w:rsidRPr="00DE2707">
        <w:rPr>
          <w:rFonts w:ascii="Arial" w:hAnsi="Arial" w:cs="Arial"/>
        </w:rPr>
        <w:t>.....</w:t>
      </w:r>
      <w:proofErr w:type="gramEnd"/>
    </w:p>
    <w:p w14:paraId="496F39A2" w14:textId="77777777" w:rsidR="00B2183B" w:rsidRPr="00DE2707" w:rsidRDefault="00B2183B" w:rsidP="00B2183B"/>
    <w:p w14:paraId="4B02DB4F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47A44F46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058207A6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686C2F43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195E13E1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492D5FDA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6CC3021D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1034FD29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5BE0D3A7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5B248BA0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48DE1528" w14:textId="77777777" w:rsidR="00B2183B" w:rsidRDefault="00B2183B" w:rsidP="0033758B">
      <w:pPr>
        <w:spacing w:line="240" w:lineRule="auto"/>
        <w:rPr>
          <w:rFonts w:ascii="Arial" w:hAnsi="Arial" w:cs="Arial"/>
          <w:b/>
        </w:rPr>
      </w:pPr>
    </w:p>
    <w:p w14:paraId="0ADE728E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12DD6EF5" w14:textId="77777777" w:rsidR="00B2183B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53F6576A" w14:textId="77777777" w:rsidR="00B2183B" w:rsidRPr="00816BA7" w:rsidRDefault="00B2183B" w:rsidP="00B2183B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Pr="00816BA7">
        <w:rPr>
          <w:rFonts w:ascii="Arial" w:hAnsi="Arial" w:cs="Arial"/>
          <w:b/>
        </w:rPr>
        <w:t xml:space="preserve">INTRODUÇÃO </w:t>
      </w:r>
    </w:p>
    <w:p w14:paraId="2C845001" w14:textId="77777777" w:rsidR="00B2183B" w:rsidRPr="00E148ED" w:rsidRDefault="00B2183B" w:rsidP="00B2183B">
      <w:pPr>
        <w:spacing w:line="240" w:lineRule="auto"/>
        <w:jc w:val="center"/>
        <w:rPr>
          <w:rFonts w:ascii="Arial" w:hAnsi="Arial" w:cs="Arial"/>
          <w:b/>
        </w:rPr>
      </w:pPr>
    </w:p>
    <w:p w14:paraId="6AFE0FAD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2FAC4D78" w14:textId="77777777" w:rsidR="00B2183B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EE724A">
        <w:rPr>
          <w:rFonts w:ascii="Arial" w:hAnsi="Arial" w:cs="Arial"/>
          <w:b/>
        </w:rPr>
        <w:t>Apresentar justificativa</w:t>
      </w:r>
      <w:r w:rsidRPr="00EE724A">
        <w:rPr>
          <w:rFonts w:ascii="Arial" w:hAnsi="Arial" w:cs="Arial"/>
        </w:rPr>
        <w:t xml:space="preserve"> (relevância acadêmica, social e de pesquisa (caso se aplique), argumentos que justifiquem a relevância do projeto, as razões que levaram às proposições do projeto, evidenciando principalmente, os benefícios, texto claro, objetivo e baseado em indicadores sobre a questão, contexto da instituição, o local e o entorno</w:t>
      </w:r>
      <w:r>
        <w:rPr>
          <w:rFonts w:ascii="Arial" w:hAnsi="Arial" w:cs="Arial"/>
        </w:rPr>
        <w:t xml:space="preserve"> </w:t>
      </w:r>
      <w:r w:rsidRPr="00EE724A">
        <w:rPr>
          <w:rFonts w:ascii="Arial" w:hAnsi="Arial" w:cs="Arial"/>
          <w:b/>
        </w:rPr>
        <w:t>e fundamentação teórica</w:t>
      </w:r>
      <w:r>
        <w:rPr>
          <w:rFonts w:ascii="Arial" w:hAnsi="Arial" w:cs="Arial"/>
          <w:b/>
        </w:rPr>
        <w:t xml:space="preserve"> contextual para apoiar a justificativa</w:t>
      </w:r>
      <w:r>
        <w:rPr>
          <w:rFonts w:ascii="Arial" w:hAnsi="Arial" w:cs="Arial"/>
        </w:rPr>
        <w:t>.</w:t>
      </w:r>
      <w:r w:rsidRPr="00EE724A">
        <w:rPr>
          <w:rFonts w:ascii="Arial" w:hAnsi="Arial" w:cs="Arial"/>
        </w:rPr>
        <w:t xml:space="preserve"> </w:t>
      </w:r>
    </w:p>
    <w:p w14:paraId="0024C48C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Utilizar a para subsidiar a Resolução CNE/CES nº 7 de 18 de dezembro de 2018.</w:t>
      </w:r>
    </w:p>
    <w:p w14:paraId="1D94DB12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72A4FB75" w14:textId="77777777" w:rsidR="00B2183B" w:rsidRDefault="00B2183B" w:rsidP="00B2183B">
      <w:pPr>
        <w:pStyle w:val="PargrafodaLista"/>
        <w:widowControl w:val="0"/>
        <w:numPr>
          <w:ilvl w:val="1"/>
          <w:numId w:val="2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1E6850">
        <w:rPr>
          <w:rFonts w:ascii="Arial" w:hAnsi="Arial" w:cs="Arial"/>
        </w:rPr>
        <w:t>OBJETIVOS</w:t>
      </w:r>
    </w:p>
    <w:p w14:paraId="3E4FAF64" w14:textId="77777777" w:rsidR="00B2183B" w:rsidRPr="001E6850" w:rsidRDefault="00B2183B" w:rsidP="00B2183B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</w:p>
    <w:p w14:paraId="12085AC9" w14:textId="77777777" w:rsidR="00B2183B" w:rsidRDefault="00B2183B" w:rsidP="00B2183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Sempre iniciar com verbo</w:t>
      </w:r>
    </w:p>
    <w:p w14:paraId="658F811F" w14:textId="77777777" w:rsidR="00B2183B" w:rsidRDefault="00B2183B" w:rsidP="00B2183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4D5973A1" w14:textId="77777777" w:rsidR="00B2183B" w:rsidRPr="001E6850" w:rsidRDefault="00B2183B" w:rsidP="00B2183B">
      <w:pPr>
        <w:widowControl w:val="0"/>
        <w:numPr>
          <w:ilvl w:val="0"/>
          <w:numId w:val="3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7BB5BA81" w14:textId="77777777" w:rsidR="00B2183B" w:rsidRDefault="00B2183B" w:rsidP="00B2183B">
      <w:pPr>
        <w:rPr>
          <w:rFonts w:ascii="Arial" w:hAnsi="Arial" w:cs="Arial"/>
        </w:rPr>
      </w:pPr>
    </w:p>
    <w:p w14:paraId="05C0F0F6" w14:textId="77777777" w:rsidR="00B2183B" w:rsidRPr="001E6850" w:rsidRDefault="00B2183B" w:rsidP="00B2183B">
      <w:pPr>
        <w:rPr>
          <w:rFonts w:ascii="Arial" w:hAnsi="Arial" w:cs="Arial"/>
        </w:rPr>
      </w:pPr>
    </w:p>
    <w:p w14:paraId="55E8B7DA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 </w:t>
      </w:r>
      <w:r w:rsidRPr="00F62FCA">
        <w:rPr>
          <w:rFonts w:ascii="Arial" w:hAnsi="Arial" w:cs="Arial"/>
          <w:b/>
        </w:rPr>
        <w:t>OPERACIONALIZAÇÃO</w:t>
      </w:r>
    </w:p>
    <w:p w14:paraId="5BE1FFA9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0819CB97" w14:textId="77777777" w:rsidR="00B2183B" w:rsidRDefault="00B2183B" w:rsidP="003375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62FCA">
        <w:rPr>
          <w:rFonts w:ascii="Arial" w:hAnsi="Arial" w:cs="Arial"/>
        </w:rPr>
        <w:t>Consiste na descrição das atividades a ser realizadas</w:t>
      </w:r>
      <w:r>
        <w:rPr>
          <w:rFonts w:ascii="Arial" w:hAnsi="Arial" w:cs="Arial"/>
        </w:rPr>
        <w:t xml:space="preserve">, local e </w:t>
      </w:r>
      <w:r w:rsidRPr="00F62FCA">
        <w:rPr>
          <w:rFonts w:ascii="Arial" w:hAnsi="Arial" w:cs="Arial"/>
        </w:rPr>
        <w:t xml:space="preserve">detalhamento da metodologia, descrevendo claramente os métodos e técnicas para a realização da atividade, os caminhos a serem percorridos acompanhados dos procedimentos e/ou instrumentos, </w:t>
      </w:r>
      <w:proofErr w:type="gramStart"/>
      <w:r w:rsidRPr="00F62FCA">
        <w:rPr>
          <w:rFonts w:ascii="Arial" w:hAnsi="Arial" w:cs="Arial"/>
        </w:rPr>
        <w:t>público alvo</w:t>
      </w:r>
      <w:proofErr w:type="gramEnd"/>
      <w:r w:rsidRPr="00F62FCA">
        <w:rPr>
          <w:rFonts w:ascii="Arial" w:hAnsi="Arial" w:cs="Arial"/>
        </w:rPr>
        <w:t xml:space="preserve"> do projeto de extensão e mecanismos para o acompanhamento, monitoramento e avaliação do projeto.</w:t>
      </w:r>
      <w:r>
        <w:rPr>
          <w:rFonts w:ascii="Arial" w:hAnsi="Arial" w:cs="Arial"/>
        </w:rPr>
        <w:t xml:space="preserve"> </w:t>
      </w:r>
    </w:p>
    <w:p w14:paraId="60A4277C" w14:textId="77777777" w:rsidR="00B2183B" w:rsidRDefault="00B2183B" w:rsidP="003375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projetos de extensão devem ser planejados </w:t>
      </w:r>
      <w:proofErr w:type="gramStart"/>
      <w:r>
        <w:rPr>
          <w:rFonts w:ascii="Arial" w:hAnsi="Arial" w:cs="Arial"/>
        </w:rPr>
        <w:t>semestralmente</w:t>
      </w:r>
      <w:proofErr w:type="gramEnd"/>
      <w:r>
        <w:rPr>
          <w:rFonts w:ascii="Arial" w:hAnsi="Arial" w:cs="Arial"/>
        </w:rPr>
        <w:t xml:space="preserve"> mas tendo uma duração mínima de 1 ano (</w:t>
      </w:r>
      <w:proofErr w:type="spellStart"/>
      <w:r>
        <w:rPr>
          <w:rFonts w:ascii="Arial" w:hAnsi="Arial" w:cs="Arial"/>
        </w:rPr>
        <w:t>Art</w:t>
      </w:r>
      <w:proofErr w:type="spellEnd"/>
      <w:r>
        <w:rPr>
          <w:rFonts w:ascii="Arial" w:hAnsi="Arial" w:cs="Arial"/>
        </w:rPr>
        <w:t xml:space="preserve"> 6º da Res. 008/2011 FPP). </w:t>
      </w:r>
      <w:r>
        <w:rPr>
          <w:rFonts w:ascii="Arial" w:eastAsia="Calibri" w:hAnsi="Arial" w:cs="Arial"/>
          <w:lang w:eastAsia="pt-BR"/>
        </w:rPr>
        <w:t>Os Projetos de Extensão deverão ser encaminhados com no prazo mínimo de 60 (sessenta) dias antes do início das atividades.</w:t>
      </w:r>
    </w:p>
    <w:p w14:paraId="148BB2C4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A operacionalização deve deixar clara a inter-relação entre extensão, ensino e pesquisa.</w:t>
      </w:r>
    </w:p>
    <w:p w14:paraId="4E55C033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Como exemplos de metodologia, podem ser utilizados: </w:t>
      </w:r>
    </w:p>
    <w:p w14:paraId="4ABB4ACE" w14:textId="77777777" w:rsidR="00B2183B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Arco de </w:t>
      </w:r>
      <w:proofErr w:type="spellStart"/>
      <w:r>
        <w:rPr>
          <w:rFonts w:ascii="Arial" w:hAnsi="Arial" w:cs="Arial"/>
        </w:rPr>
        <w:t>Maguerez</w:t>
      </w:r>
      <w:proofErr w:type="spellEnd"/>
      <w:r>
        <w:rPr>
          <w:rFonts w:ascii="Arial" w:hAnsi="Arial" w:cs="Arial"/>
        </w:rPr>
        <w:t>;</w:t>
      </w:r>
    </w:p>
    <w:p w14:paraId="0E31985B" w14:textId="77777777" w:rsidR="00B2183B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Comunity-based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 xml:space="preserve"> - Aprendizagem Baseada na Comunidade (CBL);</w:t>
      </w:r>
    </w:p>
    <w:p w14:paraId="1FAE9488" w14:textId="77777777" w:rsidR="00B2183B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Project-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learning</w:t>
      </w:r>
      <w:proofErr w:type="spellEnd"/>
      <w:r>
        <w:rPr>
          <w:rFonts w:ascii="Arial" w:hAnsi="Arial" w:cs="Arial"/>
        </w:rPr>
        <w:t xml:space="preserve"> - Aprendizagem Baseada em Projetos (PBL);</w:t>
      </w:r>
    </w:p>
    <w:p w14:paraId="0784E519" w14:textId="77777777" w:rsidR="00B2183B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Diagnóstico situacional da comunidade;</w:t>
      </w:r>
    </w:p>
    <w:p w14:paraId="1055B2B2" w14:textId="77777777" w:rsidR="00B2183B" w:rsidRPr="00FA1CF3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r w:rsidRPr="00FA1CF3">
        <w:rPr>
          <w:rFonts w:ascii="Arial" w:hAnsi="Arial" w:cs="Arial"/>
        </w:rPr>
        <w:lastRenderedPageBreak/>
        <w:t>APGAR da família, proveniente da língua inglesa, Adaptação (</w:t>
      </w:r>
      <w:proofErr w:type="spellStart"/>
      <w:r w:rsidRPr="00FA1CF3">
        <w:rPr>
          <w:rFonts w:ascii="Arial" w:hAnsi="Arial" w:cs="Arial"/>
        </w:rPr>
        <w:t>Adaptation</w:t>
      </w:r>
      <w:proofErr w:type="spellEnd"/>
      <w:r w:rsidRPr="00FA1CF3">
        <w:rPr>
          <w:rFonts w:ascii="Arial" w:hAnsi="Arial" w:cs="Arial"/>
        </w:rPr>
        <w:t>), Participação (</w:t>
      </w:r>
      <w:proofErr w:type="spellStart"/>
      <w:r w:rsidRPr="00FA1CF3">
        <w:rPr>
          <w:rFonts w:ascii="Arial" w:hAnsi="Arial" w:cs="Arial"/>
        </w:rPr>
        <w:t>Partnership</w:t>
      </w:r>
      <w:proofErr w:type="spellEnd"/>
      <w:r w:rsidRPr="00FA1CF3">
        <w:rPr>
          <w:rFonts w:ascii="Arial" w:hAnsi="Arial" w:cs="Arial"/>
        </w:rPr>
        <w:t>), Crescimento (</w:t>
      </w:r>
      <w:proofErr w:type="spellStart"/>
      <w:r w:rsidRPr="00FA1CF3">
        <w:rPr>
          <w:rFonts w:ascii="Arial" w:hAnsi="Arial" w:cs="Arial"/>
        </w:rPr>
        <w:t>Growth</w:t>
      </w:r>
      <w:proofErr w:type="spellEnd"/>
      <w:r w:rsidRPr="00FA1CF3">
        <w:rPr>
          <w:rFonts w:ascii="Arial" w:hAnsi="Arial" w:cs="Arial"/>
        </w:rPr>
        <w:t>), Afeição (</w:t>
      </w:r>
      <w:proofErr w:type="spellStart"/>
      <w:r w:rsidRPr="00FA1CF3">
        <w:rPr>
          <w:rFonts w:ascii="Arial" w:hAnsi="Arial" w:cs="Arial"/>
        </w:rPr>
        <w:t>Affection</w:t>
      </w:r>
      <w:proofErr w:type="spellEnd"/>
      <w:r w:rsidRPr="00FA1CF3">
        <w:rPr>
          <w:rFonts w:ascii="Arial" w:hAnsi="Arial" w:cs="Arial"/>
        </w:rPr>
        <w:t>) e Resolução (Resolve), é um instrumento de avaliação destinado à reflexão da satisfação de cada membro familiar;</w:t>
      </w:r>
    </w:p>
    <w:p w14:paraId="42B51C7F" w14:textId="77777777" w:rsidR="00B2183B" w:rsidRPr="00FA1CF3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FA1CF3">
        <w:rPr>
          <w:rFonts w:ascii="Arial" w:hAnsi="Arial" w:cs="Arial"/>
        </w:rPr>
        <w:t>Genograma</w:t>
      </w:r>
      <w:proofErr w:type="spellEnd"/>
      <w:r w:rsidRPr="00FA1CF3">
        <w:rPr>
          <w:rFonts w:ascii="Arial" w:hAnsi="Arial" w:cs="Arial"/>
        </w:rPr>
        <w:t xml:space="preserve"> é um instrumento elaborado por psicoterapeutas familiares e tem sido amplamente adotado por profissionais de diversas áreas humanas e da saúde, como medicina, psicologia, serviço social, enfermagem, etc. Ele consiste na representação gráfica de informações sobre a família, evidenciando a dinâmica familiar e as relações entre seus membros;</w:t>
      </w:r>
    </w:p>
    <w:p w14:paraId="39131911" w14:textId="77777777" w:rsidR="00B2183B" w:rsidRPr="00FA1CF3" w:rsidRDefault="00B2183B" w:rsidP="00B2183B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360" w:lineRule="auto"/>
        <w:jc w:val="both"/>
        <w:rPr>
          <w:rFonts w:ascii="Arial" w:hAnsi="Arial" w:cs="Arial"/>
        </w:rPr>
      </w:pPr>
      <w:proofErr w:type="spellStart"/>
      <w:r w:rsidRPr="00FA1CF3">
        <w:rPr>
          <w:rFonts w:ascii="Arial" w:hAnsi="Arial" w:cs="Arial"/>
        </w:rPr>
        <w:t>Ecomapa</w:t>
      </w:r>
      <w:proofErr w:type="spellEnd"/>
      <w:r w:rsidRPr="00FA1CF3">
        <w:rPr>
          <w:rFonts w:ascii="Arial" w:hAnsi="Arial" w:cs="Arial"/>
        </w:rPr>
        <w:t xml:space="preserve"> é um diagrama das relações entre a família e a comunidade, utilizado para destacar e avaliar os apoios e suportes familiares disponíveis. É, essencialmente, um diagrama dos contatos da família com pessoas, grupos ou instituições, como escolas, serviços de saúde e comunidades religiosas.</w:t>
      </w:r>
    </w:p>
    <w:p w14:paraId="2CB56E5A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47574FFB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7BA42F7D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F62FCA">
        <w:rPr>
          <w:rFonts w:ascii="Arial" w:hAnsi="Arial" w:cs="Arial"/>
        </w:rPr>
        <w:t xml:space="preserve">2.1 </w:t>
      </w:r>
      <w:r w:rsidRPr="00F62FCA">
        <w:rPr>
          <w:rFonts w:ascii="Arial" w:hAnsi="Arial" w:cs="Arial"/>
          <w:bCs/>
        </w:rPr>
        <w:t>AÇÕES PROGRAMÁTICA</w:t>
      </w:r>
      <w:r>
        <w:rPr>
          <w:rFonts w:ascii="Arial" w:hAnsi="Arial" w:cs="Arial"/>
          <w:bCs/>
        </w:rPr>
        <w:t>S</w:t>
      </w:r>
    </w:p>
    <w:p w14:paraId="64BED069" w14:textId="77777777" w:rsidR="00B2183B" w:rsidRPr="00F62FCA" w:rsidRDefault="00B2183B" w:rsidP="00B2183B">
      <w:pPr>
        <w:rPr>
          <w:rFonts w:ascii="Arial" w:hAnsi="Arial" w:cs="Arial"/>
        </w:rPr>
      </w:pPr>
    </w:p>
    <w:p w14:paraId="074E2BAF" w14:textId="77777777" w:rsidR="00B2183B" w:rsidRPr="00F62FCA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F62FCA">
        <w:rPr>
          <w:rFonts w:ascii="Arial" w:hAnsi="Arial" w:cs="Arial"/>
        </w:rPr>
        <w:t xml:space="preserve">Definição das atividades do projeto, as áreas temáticas e que poderão ser desmembrados em oficinas, palestras, cursos temáticos, produção de material didático, </w:t>
      </w:r>
      <w:r>
        <w:rPr>
          <w:rFonts w:ascii="Arial" w:hAnsi="Arial" w:cs="Arial"/>
        </w:rPr>
        <w:t xml:space="preserve">vídeos, </w:t>
      </w:r>
      <w:r w:rsidRPr="00F62FCA">
        <w:rPr>
          <w:rFonts w:ascii="Arial" w:hAnsi="Arial" w:cs="Arial"/>
        </w:rPr>
        <w:t>visita as comunidades e outras.</w:t>
      </w:r>
    </w:p>
    <w:p w14:paraId="5CEE7C63" w14:textId="77777777" w:rsidR="00B2183B" w:rsidRPr="00F62FCA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F62FCA">
        <w:rPr>
          <w:rFonts w:ascii="Arial" w:hAnsi="Arial" w:cs="Arial"/>
        </w:rPr>
        <w:t>No caso específico da realização de cursos ou oficinas e como será mobilizado o público-alvo.</w:t>
      </w:r>
    </w:p>
    <w:p w14:paraId="4426DB6C" w14:textId="77777777" w:rsidR="00B2183B" w:rsidRPr="00F62FCA" w:rsidRDefault="00B2183B" w:rsidP="0033758B">
      <w:pPr>
        <w:jc w:val="both"/>
        <w:rPr>
          <w:rFonts w:ascii="Arial" w:hAnsi="Arial" w:cs="Arial"/>
        </w:rPr>
      </w:pPr>
    </w:p>
    <w:p w14:paraId="21BCA8EF" w14:textId="77777777" w:rsidR="00B2183B" w:rsidRPr="00F62FCA" w:rsidRDefault="00B2183B" w:rsidP="00B2183B">
      <w:pPr>
        <w:rPr>
          <w:rFonts w:ascii="Arial" w:hAnsi="Arial" w:cs="Arial"/>
          <w:bCs/>
        </w:rPr>
      </w:pPr>
      <w:r w:rsidRPr="00F62FCA">
        <w:rPr>
          <w:rFonts w:ascii="Arial" w:hAnsi="Arial" w:cs="Arial"/>
        </w:rPr>
        <w:t xml:space="preserve">2.2 </w:t>
      </w:r>
      <w:r>
        <w:rPr>
          <w:rFonts w:ascii="Arial" w:hAnsi="Arial" w:cs="Arial"/>
          <w:bCs/>
        </w:rPr>
        <w:t>CONTEXTO DE REALIZAÇÃO</w:t>
      </w:r>
    </w:p>
    <w:p w14:paraId="5DA9A579" w14:textId="77777777" w:rsidR="00B2183B" w:rsidRPr="00F62FCA" w:rsidRDefault="00B2183B" w:rsidP="00B2183B">
      <w:pPr>
        <w:rPr>
          <w:rFonts w:ascii="Arial" w:hAnsi="Arial" w:cs="Arial"/>
        </w:rPr>
      </w:pPr>
    </w:p>
    <w:p w14:paraId="503E0C31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Descrever o local onde as ações serão realizadas, formas de entrada na comunidade ou instituição, responsável pelo local.</w:t>
      </w:r>
    </w:p>
    <w:p w14:paraId="77668997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3B9653C" w14:textId="77777777" w:rsidR="00B2183B" w:rsidRPr="00F62FCA" w:rsidRDefault="00B2183B" w:rsidP="00B2183B">
      <w:pPr>
        <w:rPr>
          <w:rFonts w:ascii="Arial" w:hAnsi="Arial" w:cs="Arial"/>
        </w:rPr>
      </w:pPr>
    </w:p>
    <w:p w14:paraId="6A6D808B" w14:textId="77777777" w:rsidR="00B2183B" w:rsidRPr="00F62FCA" w:rsidRDefault="00B2183B" w:rsidP="00B2183B">
      <w:pPr>
        <w:rPr>
          <w:rFonts w:ascii="Arial" w:hAnsi="Arial" w:cs="Arial"/>
          <w:bCs/>
        </w:rPr>
      </w:pPr>
      <w:r w:rsidRPr="00F62FCA">
        <w:rPr>
          <w:rFonts w:ascii="Arial" w:hAnsi="Arial" w:cs="Arial"/>
        </w:rPr>
        <w:t xml:space="preserve">2.3 </w:t>
      </w:r>
      <w:r w:rsidRPr="00F62FCA">
        <w:rPr>
          <w:rFonts w:ascii="Arial" w:hAnsi="Arial" w:cs="Arial"/>
          <w:bCs/>
        </w:rPr>
        <w:t>INSCRIÇÃO E SELEÇÃO</w:t>
      </w:r>
    </w:p>
    <w:p w14:paraId="05E934DC" w14:textId="77777777" w:rsidR="00B2183B" w:rsidRPr="00F62FCA" w:rsidRDefault="00B2183B" w:rsidP="00B2183B">
      <w:pPr>
        <w:rPr>
          <w:rFonts w:ascii="Arial" w:hAnsi="Arial" w:cs="Arial"/>
        </w:rPr>
      </w:pPr>
    </w:p>
    <w:p w14:paraId="5E9D7FA9" w14:textId="77777777" w:rsidR="00B2183B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 w:rsidRPr="00F62FCA">
        <w:rPr>
          <w:rFonts w:ascii="Arial" w:hAnsi="Arial" w:cs="Arial"/>
        </w:rPr>
        <w:t xml:space="preserve">Cabe aos docentes </w:t>
      </w:r>
      <w:r>
        <w:rPr>
          <w:rFonts w:ascii="Arial" w:hAnsi="Arial" w:cs="Arial"/>
        </w:rPr>
        <w:t xml:space="preserve">coordenadores dos </w:t>
      </w:r>
      <w:r w:rsidRPr="00F62FCA">
        <w:rPr>
          <w:rFonts w:ascii="Arial" w:hAnsi="Arial" w:cs="Arial"/>
        </w:rPr>
        <w:t>Projeto</w:t>
      </w:r>
      <w:r>
        <w:rPr>
          <w:rFonts w:ascii="Arial" w:hAnsi="Arial" w:cs="Arial"/>
        </w:rPr>
        <w:t>s de Extensão</w:t>
      </w:r>
      <w:r w:rsidRPr="00F62F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solicitar ao responsável pelos projetos de extensão da FPP, a elaboração de Edital para o processo seletivo de </w:t>
      </w:r>
      <w:proofErr w:type="spellStart"/>
      <w:r>
        <w:rPr>
          <w:rFonts w:ascii="Arial" w:hAnsi="Arial" w:cs="Arial"/>
        </w:rPr>
        <w:t>extensionistas</w:t>
      </w:r>
      <w:proofErr w:type="spellEnd"/>
      <w:r>
        <w:rPr>
          <w:rFonts w:ascii="Arial" w:hAnsi="Arial" w:cs="Arial"/>
        </w:rPr>
        <w:t xml:space="preserve"> a cada semestre letivo.</w:t>
      </w:r>
    </w:p>
    <w:p w14:paraId="5B3768E2" w14:textId="77777777" w:rsidR="00B2183B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 coordenador do Projeto de Extensão deverá acompanhar esta elaboração, pois necessita de critérios de inclusão para as inscrições, os quais são distintos para cada proposta a depender dos objetivos estabelecidos.</w:t>
      </w:r>
      <w:r w:rsidRPr="008C28FE">
        <w:rPr>
          <w:rFonts w:ascii="Arial" w:hAnsi="Arial" w:cs="Arial"/>
        </w:rPr>
        <w:t xml:space="preserve"> </w:t>
      </w:r>
      <w:r w:rsidRPr="00F62FCA">
        <w:rPr>
          <w:rFonts w:ascii="Arial" w:hAnsi="Arial" w:cs="Arial"/>
        </w:rPr>
        <w:t>Apresentar número de estudantes, cursos envolvidos, horas de extensão semanais que de</w:t>
      </w:r>
      <w:r>
        <w:rPr>
          <w:rFonts w:ascii="Arial" w:hAnsi="Arial" w:cs="Arial"/>
        </w:rPr>
        <w:t xml:space="preserve">verão ser cumpridas (Sugere-se </w:t>
      </w:r>
      <w:r w:rsidRPr="00F62FCA">
        <w:rPr>
          <w:rFonts w:ascii="Arial" w:hAnsi="Arial" w:cs="Arial"/>
        </w:rPr>
        <w:t>4 horas semanais por semestre).</w:t>
      </w:r>
    </w:p>
    <w:p w14:paraId="77BF94EB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 </w:t>
      </w:r>
      <w:r w:rsidRPr="009B22D3">
        <w:rPr>
          <w:rFonts w:ascii="Arial" w:hAnsi="Arial" w:cs="Arial"/>
        </w:rPr>
        <w:t>edital aprovado pela Direção Acadêmica será encaminhado à secretaria para inclusão no PRIME.</w:t>
      </w:r>
    </w:p>
    <w:p w14:paraId="0BC0EE04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0377BFA3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23FF7BD3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F62FCA">
        <w:rPr>
          <w:rFonts w:ascii="Arial" w:hAnsi="Arial" w:cs="Arial"/>
          <w:bCs/>
        </w:rPr>
        <w:t>2.4 EXECUÇÃO DAS AÇÕES PROGRAMÁTICAS</w:t>
      </w:r>
    </w:p>
    <w:p w14:paraId="1B3E1C8E" w14:textId="77777777" w:rsidR="00B2183B" w:rsidRPr="00F62FCA" w:rsidRDefault="00B2183B" w:rsidP="00B2183B">
      <w:pPr>
        <w:rPr>
          <w:rFonts w:ascii="Arial" w:hAnsi="Arial" w:cs="Arial"/>
        </w:rPr>
      </w:pPr>
    </w:p>
    <w:p w14:paraId="38DA3154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F62FCA">
        <w:rPr>
          <w:rFonts w:ascii="Arial" w:hAnsi="Arial" w:cs="Arial"/>
        </w:rPr>
        <w:t>ronograma de atividades propostas e o detalhamento de sua execução.</w:t>
      </w:r>
    </w:p>
    <w:p w14:paraId="25A330C5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0092B376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2.5 RECURSOS UTILIZADOS </w:t>
      </w:r>
    </w:p>
    <w:p w14:paraId="16FB6AB2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38E450" w14:textId="77777777" w:rsidR="00B2183B" w:rsidRPr="00F62FC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Descrever recursos físicos (FPP e locais de ação do projeto), recursos humanos (docente, serviços e estudantes), materiais necessários, financeiro, transporte e outros caso houver. </w:t>
      </w:r>
    </w:p>
    <w:p w14:paraId="0F9BB881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6401EA27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E74C73">
        <w:rPr>
          <w:rFonts w:ascii="Arial" w:hAnsi="Arial" w:cs="Arial"/>
        </w:rPr>
        <w:t xml:space="preserve">2.6 RISCOS E DIFICULDADES </w:t>
      </w:r>
    </w:p>
    <w:p w14:paraId="3880CA56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3FDF1BDC" w14:textId="77777777" w:rsidR="00B2183B" w:rsidRPr="00E74C73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74C73">
        <w:rPr>
          <w:rFonts w:ascii="Arial" w:hAnsi="Arial" w:cs="Arial"/>
        </w:rPr>
        <w:t>Comentar sobre possíveis dificuldades e riscos potenciais que poderão interferir na execução das ações propostas. Explicitar as medidas previstas para contornar ou superar essas dificuldades.</w:t>
      </w:r>
    </w:p>
    <w:p w14:paraId="6D3C9FDC" w14:textId="77777777" w:rsidR="00B2183B" w:rsidRDefault="00B2183B" w:rsidP="0033758B">
      <w:pPr>
        <w:snapToGrid w:val="0"/>
        <w:jc w:val="both"/>
        <w:rPr>
          <w:rFonts w:ascii="Arial" w:hAnsi="Arial" w:cs="Arial"/>
        </w:rPr>
      </w:pPr>
    </w:p>
    <w:p w14:paraId="49CDAC10" w14:textId="77777777" w:rsidR="00B2183B" w:rsidRPr="00B70E8B" w:rsidRDefault="00B2183B" w:rsidP="00B2183B">
      <w:pPr>
        <w:snapToGri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 </w:t>
      </w:r>
      <w:r w:rsidRPr="00B70E8B">
        <w:rPr>
          <w:rFonts w:ascii="Arial" w:hAnsi="Arial" w:cs="Arial"/>
          <w:b/>
          <w:bCs/>
        </w:rPr>
        <w:t>MONITORAMENTO/ AVALIAÇÃO</w:t>
      </w:r>
    </w:p>
    <w:p w14:paraId="724EC670" w14:textId="77777777" w:rsidR="00B2183B" w:rsidRPr="00F62FCA" w:rsidRDefault="00B2183B" w:rsidP="00B2183B">
      <w:pPr>
        <w:rPr>
          <w:rFonts w:ascii="Arial" w:hAnsi="Arial" w:cs="Arial"/>
        </w:rPr>
      </w:pPr>
    </w:p>
    <w:p w14:paraId="531FB4B7" w14:textId="77777777" w:rsidR="00B2183B" w:rsidRDefault="00B2183B" w:rsidP="0033758B">
      <w:pPr>
        <w:widowControl w:val="0"/>
        <w:tabs>
          <w:tab w:val="left" w:pos="36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Apresentação de estratégias e instrumentos para frequência dos estudantes, auto avaliação, avaliação dos estudantes, </w:t>
      </w:r>
      <w:proofErr w:type="gramStart"/>
      <w:r>
        <w:rPr>
          <w:rFonts w:ascii="Arial" w:hAnsi="Arial" w:cs="Arial"/>
        </w:rPr>
        <w:t>público alvo</w:t>
      </w:r>
      <w:proofErr w:type="gramEnd"/>
      <w:r>
        <w:rPr>
          <w:rFonts w:ascii="Arial" w:hAnsi="Arial" w:cs="Arial"/>
        </w:rPr>
        <w:t xml:space="preserve"> e dos setores envolvidos com instrumento (Apêndice) anexado no projeto. </w:t>
      </w:r>
    </w:p>
    <w:p w14:paraId="0264BE68" w14:textId="77777777" w:rsidR="00B2183B" w:rsidRPr="00F62FCA" w:rsidRDefault="00B2183B" w:rsidP="00B2183B">
      <w:pPr>
        <w:rPr>
          <w:rFonts w:ascii="Arial" w:hAnsi="Arial" w:cs="Arial"/>
        </w:rPr>
      </w:pPr>
    </w:p>
    <w:p w14:paraId="6DE93ACD" w14:textId="77777777" w:rsidR="00B2183B" w:rsidRPr="00B70E8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</w:t>
      </w:r>
      <w:r w:rsidRPr="00B70E8B">
        <w:rPr>
          <w:rFonts w:ascii="Arial" w:hAnsi="Arial" w:cs="Arial"/>
          <w:b/>
        </w:rPr>
        <w:t>RESULTADOS E IMPACTOS ESPERADOS</w:t>
      </w:r>
    </w:p>
    <w:p w14:paraId="2781ABF5" w14:textId="77777777" w:rsidR="00B2183B" w:rsidRDefault="00B2183B" w:rsidP="00B2183B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AEAC8C" w14:textId="77777777" w:rsidR="00B2183B" w:rsidRPr="00E74C73" w:rsidRDefault="00B2183B" w:rsidP="00B2183B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4C73">
        <w:rPr>
          <w:rFonts w:ascii="Arial" w:hAnsi="Arial" w:cs="Arial"/>
        </w:rPr>
        <w:t xml:space="preserve">Resultados a serem esperados e produtos alcançados. </w:t>
      </w:r>
    </w:p>
    <w:p w14:paraId="2C1E48D5" w14:textId="77777777" w:rsidR="00B2183B" w:rsidRDefault="00B2183B" w:rsidP="00B2183B">
      <w:pPr>
        <w:pStyle w:val="PargrafodaLista"/>
        <w:widowControl w:val="0"/>
        <w:tabs>
          <w:tab w:val="left" w:pos="360"/>
        </w:tabs>
        <w:autoSpaceDE w:val="0"/>
        <w:ind w:left="405"/>
        <w:rPr>
          <w:rFonts w:ascii="Arial" w:hAnsi="Arial" w:cs="Arial"/>
        </w:rPr>
      </w:pPr>
    </w:p>
    <w:p w14:paraId="20DCE248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REFERÊNCIAS</w:t>
      </w:r>
    </w:p>
    <w:p w14:paraId="54E1A1E5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6F0CC1CE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5773E017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</w:p>
    <w:p w14:paraId="1368ADB2" w14:textId="77777777" w:rsidR="00B2183B" w:rsidRPr="00B70E8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  <w:b/>
        </w:rPr>
      </w:pPr>
      <w:r w:rsidRPr="00B70E8B">
        <w:rPr>
          <w:rFonts w:ascii="Arial" w:hAnsi="Arial" w:cs="Arial"/>
          <w:b/>
        </w:rPr>
        <w:t>APÊNDICES E ANEXOS</w:t>
      </w:r>
    </w:p>
    <w:p w14:paraId="31DC4940" w14:textId="77777777" w:rsidR="00B2183B" w:rsidRPr="003C2F1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AF2EFF1" w14:textId="77777777" w:rsidR="00B2183B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  <w:r w:rsidRPr="003C2F1A">
        <w:rPr>
          <w:rFonts w:ascii="Arial" w:hAnsi="Arial" w:cs="Arial"/>
        </w:rPr>
        <w:tab/>
      </w:r>
      <w:r w:rsidRPr="003C2F1A">
        <w:rPr>
          <w:rFonts w:ascii="Arial" w:hAnsi="Arial" w:cs="Arial"/>
        </w:rPr>
        <w:tab/>
        <w:t xml:space="preserve">Inserir instrumentos de avaliação e monitoramento, </w:t>
      </w:r>
      <w:r>
        <w:rPr>
          <w:rFonts w:ascii="Arial" w:hAnsi="Arial" w:cs="Arial"/>
        </w:rPr>
        <w:t xml:space="preserve">controle de frequência dos </w:t>
      </w:r>
      <w:proofErr w:type="spellStart"/>
      <w:r>
        <w:rPr>
          <w:rFonts w:ascii="Arial" w:hAnsi="Arial" w:cs="Arial"/>
        </w:rPr>
        <w:t>extensionistas</w:t>
      </w:r>
      <w:proofErr w:type="spellEnd"/>
      <w:r>
        <w:rPr>
          <w:rFonts w:ascii="Arial" w:hAnsi="Arial" w:cs="Arial"/>
        </w:rPr>
        <w:t xml:space="preserve">, </w:t>
      </w:r>
      <w:r w:rsidRPr="003C2F1A">
        <w:rPr>
          <w:rFonts w:ascii="Arial" w:hAnsi="Arial" w:cs="Arial"/>
        </w:rPr>
        <w:t>dentre outros específicos para uso do projeto.</w:t>
      </w:r>
    </w:p>
    <w:p w14:paraId="04EBECA3" w14:textId="77777777" w:rsidR="00B2183B" w:rsidRPr="003C2F1A" w:rsidRDefault="00B2183B" w:rsidP="00B2183B">
      <w:pPr>
        <w:widowControl w:val="0"/>
        <w:tabs>
          <w:tab w:val="left" w:pos="360"/>
        </w:tabs>
        <w:autoSpaceDE w:val="0"/>
        <w:rPr>
          <w:rFonts w:ascii="Arial" w:hAnsi="Arial" w:cs="Arial"/>
        </w:rPr>
      </w:pPr>
    </w:p>
    <w:p w14:paraId="69E1D4E5" w14:textId="77777777" w:rsidR="00B2183B" w:rsidRDefault="00B2183B" w:rsidP="00B2183B">
      <w:pPr>
        <w:widowControl w:val="0"/>
        <w:tabs>
          <w:tab w:val="left" w:pos="360"/>
        </w:tabs>
        <w:autoSpaceDE w:val="0"/>
        <w:spacing w:line="240" w:lineRule="auto"/>
        <w:rPr>
          <w:rFonts w:ascii="Liberation Serif" w:hAnsi="Liberation Serif" w:cs="Liberation Serif" w:hint="eastAsia"/>
          <w:sz w:val="23"/>
          <w:szCs w:val="23"/>
        </w:rPr>
      </w:pP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88E00" w14:textId="77777777" w:rsidR="00C27B22" w:rsidRDefault="00C27B22" w:rsidP="004C0A92">
      <w:pPr>
        <w:spacing w:after="0" w:line="240" w:lineRule="auto"/>
      </w:pPr>
      <w:r>
        <w:separator/>
      </w:r>
    </w:p>
  </w:endnote>
  <w:endnote w:type="continuationSeparator" w:id="0">
    <w:p w14:paraId="2E4DC486" w14:textId="77777777" w:rsidR="00C27B22" w:rsidRDefault="00C27B22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4340" w14:textId="77777777" w:rsidR="00C27B22" w:rsidRDefault="00C27B22" w:rsidP="004C0A92">
      <w:pPr>
        <w:spacing w:after="0" w:line="240" w:lineRule="auto"/>
      </w:pPr>
      <w:r>
        <w:separator/>
      </w:r>
    </w:p>
  </w:footnote>
  <w:footnote w:type="continuationSeparator" w:id="0">
    <w:p w14:paraId="72F41DB0" w14:textId="77777777" w:rsidR="00C27B22" w:rsidRDefault="00C27B22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E2780"/>
    <w:multiLevelType w:val="multilevel"/>
    <w:tmpl w:val="198C4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D575874"/>
    <w:multiLevelType w:val="hybridMultilevel"/>
    <w:tmpl w:val="2F08C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5B5C57"/>
    <w:multiLevelType w:val="hybridMultilevel"/>
    <w:tmpl w:val="7F660648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3758B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2183B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27B22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qFormat/>
    <w:rsid w:val="00B2183B"/>
    <w:pPr>
      <w:tabs>
        <w:tab w:val="left" w:pos="0"/>
      </w:tabs>
      <w:suppressAutoHyphens/>
      <w:spacing w:after="100" w:line="360" w:lineRule="auto"/>
      <w:jc w:val="both"/>
    </w:pPr>
    <w:rPr>
      <w:rFonts w:ascii="Arial" w:eastAsia="MS Mincho" w:hAnsi="Arial" w:cs="Arial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2021-04-14T20:41:00Z</dcterms:created>
  <dcterms:modified xsi:type="dcterms:W3CDTF">2021-04-14T20:43:00Z</dcterms:modified>
</cp:coreProperties>
</file>